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C06" w:rsidRDefault="00B47C06" w:rsidP="000C3404">
      <w:pPr>
        <w:pStyle w:val="8"/>
        <w:numPr>
          <w:ilvl w:val="7"/>
          <w:numId w:val="0"/>
        </w:numPr>
        <w:tabs>
          <w:tab w:val="num" w:pos="0"/>
        </w:tabs>
        <w:suppressAutoHyphens/>
        <w:ind w:left="1440" w:hanging="1440"/>
        <w:rPr>
          <w:sz w:val="20"/>
          <w:szCs w:val="20"/>
        </w:rPr>
      </w:pPr>
      <w:r>
        <w:rPr>
          <w:sz w:val="20"/>
          <w:szCs w:val="20"/>
        </w:rPr>
        <w:t xml:space="preserve">УПРАВЛЕНИЕ ОБРАЗОВАНИЯ </w:t>
      </w:r>
      <w:r w:rsidR="006A77DD">
        <w:rPr>
          <w:sz w:val="20"/>
          <w:szCs w:val="20"/>
        </w:rPr>
        <w:t xml:space="preserve">АДМИНИСТРАЦИИ </w:t>
      </w:r>
      <w:r>
        <w:rPr>
          <w:sz w:val="20"/>
          <w:szCs w:val="20"/>
        </w:rPr>
        <w:t xml:space="preserve">ВОЖЕГОДСКОГО МУНИЦИПАЛЬНОГО </w:t>
      </w:r>
      <w:r w:rsidR="006A77DD">
        <w:rPr>
          <w:sz w:val="20"/>
          <w:szCs w:val="20"/>
        </w:rPr>
        <w:t>ОКРУГА</w:t>
      </w:r>
    </w:p>
    <w:p w:rsidR="00B47C06" w:rsidRDefault="00B47C06" w:rsidP="000C3404"/>
    <w:p w:rsidR="00B47C06" w:rsidRDefault="00D24C17" w:rsidP="000C340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ПРИКАЗ</w:t>
      </w:r>
    </w:p>
    <w:p w:rsidR="00B47C06" w:rsidRPr="00A56677" w:rsidRDefault="00B47C06" w:rsidP="000C3404"/>
    <w:p w:rsidR="00B47C06" w:rsidRPr="005612FA" w:rsidRDefault="00B47C06" w:rsidP="000C3404">
      <w:pPr>
        <w:rPr>
          <w:b/>
          <w:bCs/>
          <w:color w:val="FF0000"/>
          <w:sz w:val="22"/>
          <w:szCs w:val="22"/>
        </w:rPr>
      </w:pPr>
      <w:r w:rsidRPr="00A56677">
        <w:rPr>
          <w:b/>
          <w:bCs/>
          <w:sz w:val="28"/>
          <w:szCs w:val="28"/>
        </w:rPr>
        <w:t xml:space="preserve">          </w:t>
      </w:r>
      <w:r w:rsidRPr="001342D0">
        <w:rPr>
          <w:b/>
          <w:bCs/>
          <w:sz w:val="28"/>
          <w:szCs w:val="28"/>
        </w:rPr>
        <w:t xml:space="preserve">От </w:t>
      </w:r>
      <w:r w:rsidR="001342D0" w:rsidRPr="001342D0">
        <w:rPr>
          <w:b/>
          <w:bCs/>
          <w:sz w:val="28"/>
          <w:szCs w:val="28"/>
        </w:rPr>
        <w:t>17</w:t>
      </w:r>
      <w:r w:rsidRPr="001342D0">
        <w:rPr>
          <w:b/>
          <w:bCs/>
          <w:sz w:val="28"/>
          <w:szCs w:val="28"/>
        </w:rPr>
        <w:t>.10.20</w:t>
      </w:r>
      <w:r w:rsidR="003D0642" w:rsidRPr="001342D0">
        <w:rPr>
          <w:b/>
          <w:bCs/>
          <w:sz w:val="28"/>
          <w:szCs w:val="28"/>
        </w:rPr>
        <w:t>2</w:t>
      </w:r>
      <w:r w:rsidR="001342D0" w:rsidRPr="001342D0">
        <w:rPr>
          <w:b/>
          <w:bCs/>
          <w:sz w:val="28"/>
          <w:szCs w:val="28"/>
        </w:rPr>
        <w:t>3</w:t>
      </w:r>
      <w:r w:rsidRPr="001342D0">
        <w:rPr>
          <w:b/>
          <w:bCs/>
          <w:sz w:val="28"/>
          <w:szCs w:val="28"/>
        </w:rPr>
        <w:t xml:space="preserve">                 </w:t>
      </w:r>
      <w:r w:rsidR="003D0642" w:rsidRPr="001342D0">
        <w:rPr>
          <w:b/>
          <w:bCs/>
          <w:sz w:val="28"/>
          <w:szCs w:val="28"/>
        </w:rPr>
        <w:t xml:space="preserve">         </w:t>
      </w:r>
      <w:r w:rsidRPr="001342D0">
        <w:rPr>
          <w:b/>
          <w:bCs/>
          <w:sz w:val="28"/>
          <w:szCs w:val="28"/>
        </w:rPr>
        <w:t xml:space="preserve"> №  </w:t>
      </w:r>
      <w:r w:rsidR="009B4EEF" w:rsidRPr="001342D0">
        <w:rPr>
          <w:b/>
          <w:bCs/>
          <w:sz w:val="28"/>
          <w:szCs w:val="28"/>
        </w:rPr>
        <w:t>3</w:t>
      </w:r>
      <w:r w:rsidR="001342D0" w:rsidRPr="001342D0">
        <w:rPr>
          <w:b/>
          <w:bCs/>
          <w:sz w:val="28"/>
          <w:szCs w:val="28"/>
        </w:rPr>
        <w:t>44</w:t>
      </w:r>
      <w:r w:rsidRPr="005612FA">
        <w:rPr>
          <w:b/>
          <w:bCs/>
          <w:color w:val="FF0000"/>
          <w:sz w:val="28"/>
          <w:szCs w:val="28"/>
        </w:rPr>
        <w:t xml:space="preserve">               </w:t>
      </w:r>
    </w:p>
    <w:p w:rsidR="00B47C06" w:rsidRPr="0070364E" w:rsidRDefault="00B47C06" w:rsidP="000C3404">
      <w:pPr>
        <w:rPr>
          <w:b/>
          <w:bCs/>
        </w:rPr>
      </w:pPr>
      <w:r w:rsidRPr="0070364E">
        <w:rPr>
          <w:b/>
          <w:bCs/>
          <w:sz w:val="28"/>
          <w:szCs w:val="28"/>
        </w:rPr>
        <w:t xml:space="preserve">                                      </w:t>
      </w:r>
      <w:r w:rsidRPr="0070364E">
        <w:rPr>
          <w:b/>
          <w:bCs/>
        </w:rPr>
        <w:t>п. Вожега</w:t>
      </w:r>
    </w:p>
    <w:p w:rsidR="00B47C06" w:rsidRPr="002E2145" w:rsidRDefault="008463D8" w:rsidP="000C3404">
      <w:r>
        <w:rPr>
          <w:noProof/>
        </w:rPr>
        <w:pict>
          <v:line id="_x0000_s1026" style="position:absolute;z-index:1" from="9pt,7.15pt" to="36pt,7.15pt"/>
        </w:pict>
      </w:r>
      <w:r>
        <w:rPr>
          <w:noProof/>
        </w:rPr>
        <w:pict>
          <v:line id="_x0000_s1027" style="position:absolute;z-index:2" from="9pt,7.15pt" to="9pt,25.15pt"/>
        </w:pict>
      </w:r>
      <w:r>
        <w:rPr>
          <w:noProof/>
        </w:rPr>
        <w:pict>
          <v:line id="_x0000_s1028" style="position:absolute;z-index:3" from="3in,7.15pt" to="243pt,7.15pt"/>
        </w:pict>
      </w:r>
      <w:r>
        <w:rPr>
          <w:noProof/>
        </w:rPr>
        <w:pict>
          <v:line id="_x0000_s1029" style="position:absolute;z-index:4" from="243pt,7.15pt" to="243pt,25.15pt"/>
        </w:pict>
      </w:r>
    </w:p>
    <w:p w:rsidR="00B47C06" w:rsidRPr="000C3404" w:rsidRDefault="00B47C06" w:rsidP="000C340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C3404">
        <w:rPr>
          <w:sz w:val="28"/>
          <w:szCs w:val="28"/>
        </w:rPr>
        <w:t>О муниципальн</w:t>
      </w:r>
      <w:r>
        <w:rPr>
          <w:sz w:val="28"/>
          <w:szCs w:val="28"/>
        </w:rPr>
        <w:t>ом</w:t>
      </w:r>
      <w:r w:rsidRPr="000C3404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е</w:t>
      </w:r>
    </w:p>
    <w:p w:rsidR="00B47C06" w:rsidRDefault="00B47C06" w:rsidP="000C3404">
      <w:pPr>
        <w:rPr>
          <w:sz w:val="28"/>
          <w:szCs w:val="28"/>
        </w:rPr>
      </w:pPr>
      <w:r w:rsidRPr="000C3404">
        <w:rPr>
          <w:sz w:val="28"/>
          <w:szCs w:val="28"/>
        </w:rPr>
        <w:t xml:space="preserve">    «</w:t>
      </w:r>
      <w:r>
        <w:rPr>
          <w:sz w:val="28"/>
          <w:szCs w:val="28"/>
        </w:rPr>
        <w:t>Воспита</w:t>
      </w:r>
      <w:r w:rsidRPr="000C3404">
        <w:rPr>
          <w:sz w:val="28"/>
          <w:szCs w:val="28"/>
        </w:rPr>
        <w:t>тель  года»</w:t>
      </w:r>
      <w:r>
        <w:rPr>
          <w:sz w:val="28"/>
          <w:szCs w:val="28"/>
        </w:rPr>
        <w:t xml:space="preserve"> </w:t>
      </w:r>
    </w:p>
    <w:p w:rsidR="00B47C06" w:rsidRPr="000C3404" w:rsidRDefault="00B47C06" w:rsidP="000C340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47C06" w:rsidRPr="00EA0472" w:rsidRDefault="00B47C06" w:rsidP="000C3404">
      <w:pPr>
        <w:rPr>
          <w:sz w:val="28"/>
          <w:szCs w:val="28"/>
        </w:rPr>
      </w:pPr>
    </w:p>
    <w:p w:rsidR="00B47C06" w:rsidRPr="000C3404" w:rsidRDefault="00B47C06" w:rsidP="000C3404">
      <w:pPr>
        <w:rPr>
          <w:sz w:val="28"/>
          <w:szCs w:val="28"/>
        </w:rPr>
      </w:pPr>
    </w:p>
    <w:p w:rsidR="00B47C06" w:rsidRPr="000C3404" w:rsidRDefault="00B47C06" w:rsidP="000C3404">
      <w:pPr>
        <w:rPr>
          <w:sz w:val="28"/>
          <w:szCs w:val="28"/>
        </w:rPr>
      </w:pPr>
    </w:p>
    <w:p w:rsidR="00B47C06" w:rsidRPr="000C3404" w:rsidRDefault="00B47C06" w:rsidP="000C3404">
      <w:pPr>
        <w:adjustRightInd w:val="0"/>
        <w:jc w:val="both"/>
        <w:rPr>
          <w:sz w:val="28"/>
          <w:szCs w:val="28"/>
        </w:rPr>
      </w:pPr>
      <w:r w:rsidRPr="000C3404">
        <w:rPr>
          <w:sz w:val="28"/>
          <w:szCs w:val="28"/>
        </w:rPr>
        <w:tab/>
        <w:t xml:space="preserve">В целях выявления, поддержки и поощрения творчески работающих педагогов, повышения престижа </w:t>
      </w:r>
      <w:r>
        <w:rPr>
          <w:sz w:val="28"/>
          <w:szCs w:val="28"/>
        </w:rPr>
        <w:t>педагогиче</w:t>
      </w:r>
      <w:r w:rsidRPr="000C3404">
        <w:rPr>
          <w:sz w:val="28"/>
          <w:szCs w:val="28"/>
        </w:rPr>
        <w:t xml:space="preserve">ского труда, распространения передового опыта лучших </w:t>
      </w:r>
      <w:r>
        <w:rPr>
          <w:sz w:val="28"/>
          <w:szCs w:val="28"/>
        </w:rPr>
        <w:t>педагогов дошкольного образования</w:t>
      </w:r>
      <w:r w:rsidRPr="000C3404">
        <w:rPr>
          <w:sz w:val="28"/>
          <w:szCs w:val="28"/>
        </w:rPr>
        <w:t xml:space="preserve"> </w:t>
      </w:r>
      <w:r w:rsidR="006A77DD">
        <w:rPr>
          <w:sz w:val="28"/>
          <w:szCs w:val="28"/>
        </w:rPr>
        <w:t>округа</w:t>
      </w:r>
      <w:r w:rsidRPr="000C3404">
        <w:rPr>
          <w:sz w:val="28"/>
          <w:szCs w:val="28"/>
        </w:rPr>
        <w:t xml:space="preserve"> </w:t>
      </w:r>
    </w:p>
    <w:p w:rsidR="00B47C06" w:rsidRPr="000C3404" w:rsidRDefault="00B47C06" w:rsidP="000C3404">
      <w:pPr>
        <w:pStyle w:val="8"/>
        <w:ind w:left="1440"/>
      </w:pPr>
    </w:p>
    <w:p w:rsidR="00B47C06" w:rsidRPr="000C3404" w:rsidRDefault="00B47C06" w:rsidP="000C3404">
      <w:pPr>
        <w:ind w:firstLine="708"/>
        <w:jc w:val="both"/>
        <w:rPr>
          <w:sz w:val="28"/>
          <w:szCs w:val="28"/>
        </w:rPr>
      </w:pPr>
      <w:r w:rsidRPr="000C3404">
        <w:rPr>
          <w:sz w:val="28"/>
          <w:szCs w:val="28"/>
        </w:rPr>
        <w:t xml:space="preserve"> ПРИКАЗЫВАЮ:</w:t>
      </w:r>
    </w:p>
    <w:p w:rsidR="00B47C06" w:rsidRPr="000C3404" w:rsidRDefault="00B47C06" w:rsidP="000C3404">
      <w:pPr>
        <w:jc w:val="both"/>
        <w:rPr>
          <w:sz w:val="28"/>
          <w:szCs w:val="28"/>
        </w:rPr>
      </w:pPr>
    </w:p>
    <w:p w:rsidR="00B47C06" w:rsidRPr="00157ACD" w:rsidRDefault="00B47C06" w:rsidP="000C3404">
      <w:pPr>
        <w:jc w:val="both"/>
        <w:rPr>
          <w:sz w:val="28"/>
          <w:szCs w:val="28"/>
        </w:rPr>
      </w:pPr>
      <w:r w:rsidRPr="000C3404">
        <w:rPr>
          <w:sz w:val="28"/>
          <w:szCs w:val="28"/>
        </w:rPr>
        <w:tab/>
        <w:t>1. Провести муниципальный конкурс «</w:t>
      </w:r>
      <w:r>
        <w:rPr>
          <w:sz w:val="28"/>
          <w:szCs w:val="28"/>
        </w:rPr>
        <w:t>Воспита</w:t>
      </w:r>
      <w:r w:rsidRPr="000C3404">
        <w:rPr>
          <w:sz w:val="28"/>
          <w:szCs w:val="28"/>
        </w:rPr>
        <w:t xml:space="preserve">тель года» </w:t>
      </w:r>
      <w:r w:rsidRPr="00157ACD">
        <w:rPr>
          <w:sz w:val="28"/>
          <w:szCs w:val="28"/>
        </w:rPr>
        <w:t xml:space="preserve">в срок с </w:t>
      </w:r>
      <w:r w:rsidR="003D0642" w:rsidRPr="00157ACD">
        <w:rPr>
          <w:sz w:val="28"/>
          <w:szCs w:val="28"/>
        </w:rPr>
        <w:t>0</w:t>
      </w:r>
      <w:r w:rsidR="009B4EEF" w:rsidRPr="00157ACD">
        <w:rPr>
          <w:sz w:val="28"/>
          <w:szCs w:val="28"/>
        </w:rPr>
        <w:t>1</w:t>
      </w:r>
      <w:r w:rsidR="003D0642" w:rsidRPr="00157ACD">
        <w:rPr>
          <w:sz w:val="28"/>
          <w:szCs w:val="28"/>
        </w:rPr>
        <w:t xml:space="preserve"> </w:t>
      </w:r>
      <w:r w:rsidR="005612FA" w:rsidRPr="00157ACD">
        <w:rPr>
          <w:sz w:val="28"/>
          <w:szCs w:val="28"/>
        </w:rPr>
        <w:t>ноября</w:t>
      </w:r>
      <w:r w:rsidR="003D0642" w:rsidRPr="00157ACD">
        <w:rPr>
          <w:sz w:val="28"/>
          <w:szCs w:val="28"/>
        </w:rPr>
        <w:t xml:space="preserve"> </w:t>
      </w:r>
      <w:r w:rsidRPr="00157ACD">
        <w:rPr>
          <w:sz w:val="28"/>
          <w:szCs w:val="28"/>
        </w:rPr>
        <w:t>20</w:t>
      </w:r>
      <w:r w:rsidR="003D0642" w:rsidRPr="00157ACD">
        <w:rPr>
          <w:sz w:val="28"/>
          <w:szCs w:val="28"/>
        </w:rPr>
        <w:t>2</w:t>
      </w:r>
      <w:r w:rsidR="005612FA" w:rsidRPr="00157ACD">
        <w:rPr>
          <w:sz w:val="28"/>
          <w:szCs w:val="28"/>
        </w:rPr>
        <w:t>3</w:t>
      </w:r>
      <w:r w:rsidRPr="00157ACD">
        <w:rPr>
          <w:sz w:val="28"/>
          <w:szCs w:val="28"/>
        </w:rPr>
        <w:t xml:space="preserve"> года по </w:t>
      </w:r>
      <w:r w:rsidR="002A6828" w:rsidRPr="00157ACD">
        <w:rPr>
          <w:sz w:val="28"/>
          <w:szCs w:val="28"/>
        </w:rPr>
        <w:t>31 декабря</w:t>
      </w:r>
      <w:r w:rsidRPr="00157ACD">
        <w:rPr>
          <w:sz w:val="28"/>
          <w:szCs w:val="28"/>
        </w:rPr>
        <w:t xml:space="preserve"> 20</w:t>
      </w:r>
      <w:r w:rsidR="003D0642" w:rsidRPr="00157ACD">
        <w:rPr>
          <w:sz w:val="28"/>
          <w:szCs w:val="28"/>
        </w:rPr>
        <w:t>2</w:t>
      </w:r>
      <w:r w:rsidR="002A6828" w:rsidRPr="00157ACD">
        <w:rPr>
          <w:sz w:val="28"/>
          <w:szCs w:val="28"/>
        </w:rPr>
        <w:t>3</w:t>
      </w:r>
      <w:r w:rsidR="003D0642" w:rsidRPr="00157ACD">
        <w:rPr>
          <w:sz w:val="28"/>
          <w:szCs w:val="28"/>
        </w:rPr>
        <w:t xml:space="preserve"> </w:t>
      </w:r>
      <w:r w:rsidRPr="00157ACD">
        <w:rPr>
          <w:sz w:val="28"/>
          <w:szCs w:val="28"/>
        </w:rPr>
        <w:t>года.</w:t>
      </w:r>
    </w:p>
    <w:p w:rsidR="00B47C06" w:rsidRPr="000C3404" w:rsidRDefault="00B47C06" w:rsidP="000C3404">
      <w:pPr>
        <w:jc w:val="both"/>
        <w:rPr>
          <w:sz w:val="28"/>
          <w:szCs w:val="28"/>
        </w:rPr>
      </w:pPr>
      <w:r w:rsidRPr="000C3404">
        <w:rPr>
          <w:sz w:val="28"/>
          <w:szCs w:val="28"/>
        </w:rPr>
        <w:tab/>
        <w:t>2. Утвердить положение о муниципальном конкурсе «</w:t>
      </w:r>
      <w:r>
        <w:rPr>
          <w:sz w:val="28"/>
          <w:szCs w:val="28"/>
        </w:rPr>
        <w:t>Воспита</w:t>
      </w:r>
      <w:r w:rsidRPr="000C3404">
        <w:rPr>
          <w:sz w:val="28"/>
          <w:szCs w:val="28"/>
        </w:rPr>
        <w:t>тель года» (приложение 1).</w:t>
      </w:r>
    </w:p>
    <w:p w:rsidR="00B47C06" w:rsidRPr="000C3404" w:rsidRDefault="00B47C06" w:rsidP="000C3404">
      <w:pPr>
        <w:jc w:val="both"/>
        <w:rPr>
          <w:sz w:val="28"/>
          <w:szCs w:val="28"/>
        </w:rPr>
      </w:pPr>
      <w:r w:rsidRPr="000C3404">
        <w:rPr>
          <w:sz w:val="28"/>
          <w:szCs w:val="28"/>
        </w:rPr>
        <w:tab/>
        <w:t>3. Утвердить состав оргкомитета по подготовке и проведению муниципального конкурса «</w:t>
      </w:r>
      <w:r>
        <w:rPr>
          <w:sz w:val="28"/>
          <w:szCs w:val="28"/>
        </w:rPr>
        <w:t>Воспита</w:t>
      </w:r>
      <w:r w:rsidRPr="000C3404">
        <w:rPr>
          <w:sz w:val="28"/>
          <w:szCs w:val="28"/>
        </w:rPr>
        <w:t>тель года» (приложение 2).</w:t>
      </w:r>
    </w:p>
    <w:p w:rsidR="00B47C06" w:rsidRPr="000C3404" w:rsidRDefault="00B47C06" w:rsidP="000C3404">
      <w:pPr>
        <w:jc w:val="both"/>
        <w:rPr>
          <w:sz w:val="28"/>
          <w:szCs w:val="28"/>
        </w:rPr>
      </w:pPr>
      <w:r w:rsidRPr="000C3404">
        <w:rPr>
          <w:sz w:val="28"/>
          <w:szCs w:val="28"/>
        </w:rPr>
        <w:tab/>
      </w:r>
      <w:r w:rsidR="003D0642">
        <w:rPr>
          <w:sz w:val="28"/>
          <w:szCs w:val="28"/>
        </w:rPr>
        <w:t>4</w:t>
      </w:r>
      <w:r w:rsidRPr="000C3404">
        <w:rPr>
          <w:sz w:val="28"/>
          <w:szCs w:val="28"/>
        </w:rPr>
        <w:t xml:space="preserve">. Контроль за исполнением </w:t>
      </w:r>
      <w:r w:rsidR="00D24C17">
        <w:rPr>
          <w:sz w:val="28"/>
          <w:szCs w:val="28"/>
        </w:rPr>
        <w:t xml:space="preserve">приказа </w:t>
      </w:r>
      <w:r w:rsidRPr="000C3404">
        <w:rPr>
          <w:sz w:val="28"/>
          <w:szCs w:val="28"/>
        </w:rPr>
        <w:t xml:space="preserve"> </w:t>
      </w:r>
      <w:r w:rsidR="001342D0">
        <w:rPr>
          <w:sz w:val="28"/>
          <w:szCs w:val="28"/>
        </w:rPr>
        <w:t>оставляю за собой</w:t>
      </w:r>
      <w:r w:rsidRPr="000C3404">
        <w:rPr>
          <w:sz w:val="28"/>
          <w:szCs w:val="28"/>
        </w:rPr>
        <w:t>.</w:t>
      </w:r>
    </w:p>
    <w:p w:rsidR="00B47C06" w:rsidRPr="000C3404" w:rsidRDefault="00B47C06" w:rsidP="000C3404">
      <w:pPr>
        <w:jc w:val="both"/>
        <w:rPr>
          <w:sz w:val="28"/>
          <w:szCs w:val="28"/>
        </w:rPr>
      </w:pPr>
    </w:p>
    <w:p w:rsidR="00B47C06" w:rsidRPr="000C3404" w:rsidRDefault="00B47C06" w:rsidP="000C3404">
      <w:pPr>
        <w:jc w:val="both"/>
        <w:rPr>
          <w:sz w:val="28"/>
          <w:szCs w:val="28"/>
        </w:rPr>
      </w:pPr>
    </w:p>
    <w:p w:rsidR="00B47C06" w:rsidRPr="000C3404" w:rsidRDefault="00B47C06" w:rsidP="000C3404">
      <w:pPr>
        <w:jc w:val="both"/>
        <w:rPr>
          <w:sz w:val="28"/>
          <w:szCs w:val="28"/>
        </w:rPr>
      </w:pPr>
    </w:p>
    <w:p w:rsidR="00B47C06" w:rsidRPr="000C3404" w:rsidRDefault="00B47C06" w:rsidP="000C3404">
      <w:pPr>
        <w:jc w:val="both"/>
        <w:rPr>
          <w:sz w:val="28"/>
          <w:szCs w:val="28"/>
        </w:rPr>
      </w:pPr>
    </w:p>
    <w:p w:rsidR="00B47C06" w:rsidRPr="000C3404" w:rsidRDefault="00B47C06" w:rsidP="000C3404">
      <w:pPr>
        <w:jc w:val="both"/>
        <w:rPr>
          <w:sz w:val="28"/>
          <w:szCs w:val="28"/>
        </w:rPr>
      </w:pPr>
    </w:p>
    <w:p w:rsidR="00B47C06" w:rsidRPr="000C3404" w:rsidRDefault="00B47C06" w:rsidP="000C3404">
      <w:pPr>
        <w:jc w:val="both"/>
        <w:rPr>
          <w:sz w:val="28"/>
          <w:szCs w:val="28"/>
        </w:rPr>
      </w:pPr>
    </w:p>
    <w:p w:rsidR="00B47C06" w:rsidRPr="000C3404" w:rsidRDefault="00B47C06" w:rsidP="000C3404">
      <w:pPr>
        <w:jc w:val="both"/>
        <w:rPr>
          <w:sz w:val="28"/>
          <w:szCs w:val="28"/>
        </w:rPr>
      </w:pPr>
    </w:p>
    <w:p w:rsidR="00B47C06" w:rsidRPr="000C3404" w:rsidRDefault="00B47C06" w:rsidP="000C3404">
      <w:pPr>
        <w:jc w:val="both"/>
        <w:rPr>
          <w:sz w:val="28"/>
          <w:szCs w:val="28"/>
        </w:rPr>
      </w:pPr>
    </w:p>
    <w:p w:rsidR="00B47C06" w:rsidRPr="000C3404" w:rsidRDefault="001342D0" w:rsidP="000C3404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B47C06" w:rsidRPr="000C3404">
        <w:rPr>
          <w:sz w:val="28"/>
          <w:szCs w:val="28"/>
        </w:rPr>
        <w:t xml:space="preserve">ачальник Управления образования                                  </w:t>
      </w:r>
      <w:r>
        <w:rPr>
          <w:sz w:val="28"/>
          <w:szCs w:val="28"/>
        </w:rPr>
        <w:t>Т.О.Смирнова</w:t>
      </w:r>
      <w:r w:rsidR="00B47C06" w:rsidRPr="000C3404">
        <w:rPr>
          <w:sz w:val="28"/>
          <w:szCs w:val="28"/>
        </w:rPr>
        <w:t xml:space="preserve">  </w:t>
      </w:r>
    </w:p>
    <w:p w:rsidR="00B47C06" w:rsidRPr="00204AB6" w:rsidRDefault="00B47C06" w:rsidP="000C3404">
      <w:pPr>
        <w:adjustRightInd w:val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B47C06" w:rsidRDefault="00B47C06" w:rsidP="00F07B34">
      <w:pPr>
        <w:ind w:left="6120"/>
        <w:rPr>
          <w:sz w:val="28"/>
          <w:szCs w:val="28"/>
        </w:rPr>
      </w:pPr>
    </w:p>
    <w:p w:rsidR="00B47C06" w:rsidRDefault="00B47C06" w:rsidP="00B02DE4">
      <w:pPr>
        <w:shd w:val="clear" w:color="auto" w:fill="FFFFFF"/>
        <w:adjustRightInd w:val="0"/>
        <w:ind w:left="5954" w:right="-55"/>
        <w:jc w:val="both"/>
        <w:rPr>
          <w:sz w:val="28"/>
          <w:szCs w:val="28"/>
        </w:rPr>
      </w:pPr>
    </w:p>
    <w:p w:rsidR="00B47C06" w:rsidRDefault="00B47C06" w:rsidP="00B02DE4">
      <w:pPr>
        <w:shd w:val="clear" w:color="auto" w:fill="FFFFFF"/>
        <w:adjustRightInd w:val="0"/>
        <w:ind w:left="5954" w:right="-55"/>
        <w:jc w:val="both"/>
        <w:rPr>
          <w:sz w:val="28"/>
          <w:szCs w:val="28"/>
        </w:rPr>
      </w:pPr>
    </w:p>
    <w:p w:rsidR="00B43871" w:rsidRDefault="00B43871" w:rsidP="00B02DE4">
      <w:pPr>
        <w:shd w:val="clear" w:color="auto" w:fill="FFFFFF"/>
        <w:adjustRightInd w:val="0"/>
        <w:ind w:left="5954" w:right="-55"/>
        <w:jc w:val="both"/>
        <w:rPr>
          <w:sz w:val="28"/>
          <w:szCs w:val="28"/>
        </w:rPr>
      </w:pPr>
    </w:p>
    <w:p w:rsidR="00B47C06" w:rsidRDefault="00B47C06" w:rsidP="00B02DE4">
      <w:pPr>
        <w:shd w:val="clear" w:color="auto" w:fill="FFFFFF"/>
        <w:adjustRightInd w:val="0"/>
        <w:ind w:left="5954" w:right="-55"/>
        <w:jc w:val="both"/>
        <w:rPr>
          <w:sz w:val="28"/>
          <w:szCs w:val="28"/>
        </w:rPr>
      </w:pPr>
    </w:p>
    <w:p w:rsidR="00B47C06" w:rsidRDefault="00B47C06" w:rsidP="00B02DE4">
      <w:pPr>
        <w:shd w:val="clear" w:color="auto" w:fill="FFFFFF"/>
        <w:adjustRightInd w:val="0"/>
        <w:ind w:left="5954" w:right="-55"/>
        <w:jc w:val="both"/>
        <w:rPr>
          <w:sz w:val="28"/>
          <w:szCs w:val="28"/>
        </w:rPr>
      </w:pPr>
    </w:p>
    <w:p w:rsidR="00B47C06" w:rsidRDefault="00B47C06" w:rsidP="007F6BD0">
      <w:pPr>
        <w:shd w:val="clear" w:color="auto" w:fill="FFFFFF"/>
        <w:adjustRightInd w:val="0"/>
        <w:ind w:right="-55"/>
        <w:jc w:val="both"/>
        <w:rPr>
          <w:sz w:val="28"/>
          <w:szCs w:val="28"/>
        </w:rPr>
      </w:pPr>
    </w:p>
    <w:p w:rsidR="00B47C06" w:rsidRDefault="00B47C06" w:rsidP="007F6BD0">
      <w:pPr>
        <w:shd w:val="clear" w:color="auto" w:fill="FFFFFF"/>
        <w:adjustRightInd w:val="0"/>
        <w:ind w:right="-55"/>
        <w:jc w:val="both"/>
        <w:rPr>
          <w:sz w:val="28"/>
          <w:szCs w:val="28"/>
        </w:rPr>
      </w:pPr>
    </w:p>
    <w:p w:rsidR="009B4EEF" w:rsidRDefault="009B4EEF" w:rsidP="007F6BD0">
      <w:pPr>
        <w:shd w:val="clear" w:color="auto" w:fill="FFFFFF"/>
        <w:adjustRightInd w:val="0"/>
        <w:ind w:right="-55"/>
        <w:jc w:val="both"/>
        <w:rPr>
          <w:sz w:val="28"/>
          <w:szCs w:val="28"/>
        </w:rPr>
      </w:pPr>
    </w:p>
    <w:p w:rsidR="00B47C06" w:rsidRDefault="00B47C06" w:rsidP="00B02DE4">
      <w:pPr>
        <w:shd w:val="clear" w:color="auto" w:fill="FFFFFF"/>
        <w:adjustRightInd w:val="0"/>
        <w:ind w:left="5954" w:right="-5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D878E7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№ 1</w:t>
      </w:r>
    </w:p>
    <w:p w:rsidR="00B47C06" w:rsidRPr="004E3A2E" w:rsidRDefault="00B47C06" w:rsidP="00CC3867">
      <w:pPr>
        <w:shd w:val="clear" w:color="auto" w:fill="FFFFFF"/>
        <w:adjustRightInd w:val="0"/>
        <w:ind w:left="5954"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D24C17">
        <w:rPr>
          <w:sz w:val="28"/>
          <w:szCs w:val="28"/>
        </w:rPr>
        <w:t>приказу</w:t>
      </w:r>
      <w:r w:rsidR="00CC38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образования </w:t>
      </w:r>
      <w:r w:rsidR="006A77DD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Вожегодского муниципального </w:t>
      </w:r>
      <w:r w:rsidR="006A77D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D535E9">
        <w:rPr>
          <w:sz w:val="28"/>
          <w:szCs w:val="28"/>
        </w:rPr>
        <w:t>от </w:t>
      </w:r>
      <w:r w:rsidR="00D535E9" w:rsidRPr="00D535E9">
        <w:rPr>
          <w:sz w:val="28"/>
          <w:szCs w:val="28"/>
        </w:rPr>
        <w:t>17</w:t>
      </w:r>
      <w:r w:rsidRPr="00D535E9">
        <w:rPr>
          <w:sz w:val="28"/>
          <w:szCs w:val="28"/>
        </w:rPr>
        <w:t>.10.20</w:t>
      </w:r>
      <w:r w:rsidR="003D0642" w:rsidRPr="00D535E9">
        <w:rPr>
          <w:sz w:val="28"/>
          <w:szCs w:val="28"/>
        </w:rPr>
        <w:t>2</w:t>
      </w:r>
      <w:r w:rsidR="00D535E9" w:rsidRPr="00D535E9">
        <w:rPr>
          <w:sz w:val="28"/>
          <w:szCs w:val="28"/>
        </w:rPr>
        <w:t>3</w:t>
      </w:r>
      <w:r w:rsidR="009B4EEF" w:rsidRPr="00D535E9">
        <w:rPr>
          <w:sz w:val="28"/>
          <w:szCs w:val="28"/>
        </w:rPr>
        <w:t xml:space="preserve"> </w:t>
      </w:r>
      <w:r w:rsidRPr="00D535E9">
        <w:rPr>
          <w:sz w:val="28"/>
          <w:szCs w:val="28"/>
        </w:rPr>
        <w:t xml:space="preserve">года № </w:t>
      </w:r>
      <w:r w:rsidR="009B4EEF" w:rsidRPr="00D535E9">
        <w:rPr>
          <w:sz w:val="28"/>
          <w:szCs w:val="28"/>
        </w:rPr>
        <w:t>3</w:t>
      </w:r>
      <w:r w:rsidR="00D535E9" w:rsidRPr="00D535E9">
        <w:rPr>
          <w:sz w:val="28"/>
          <w:szCs w:val="28"/>
        </w:rPr>
        <w:t>44</w:t>
      </w:r>
      <w:r w:rsidRPr="009B4E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BB457D">
        <w:rPr>
          <w:b/>
          <w:bCs/>
          <w:sz w:val="28"/>
          <w:szCs w:val="28"/>
        </w:rPr>
        <w:t xml:space="preserve"> </w:t>
      </w:r>
    </w:p>
    <w:p w:rsidR="00B47C06" w:rsidRPr="00BB457D" w:rsidRDefault="00B47C06" w:rsidP="00B02DE4">
      <w:pPr>
        <w:shd w:val="clear" w:color="auto" w:fill="FFFFFF"/>
        <w:adjustRightInd w:val="0"/>
        <w:ind w:left="5954" w:right="-55"/>
        <w:jc w:val="both"/>
        <w:rPr>
          <w:b/>
          <w:bCs/>
          <w:sz w:val="28"/>
          <w:szCs w:val="28"/>
        </w:rPr>
      </w:pPr>
    </w:p>
    <w:p w:rsidR="00B47C06" w:rsidRDefault="00B47C06" w:rsidP="00152A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  <w:r>
        <w:rPr>
          <w:b/>
          <w:bCs/>
          <w:sz w:val="28"/>
          <w:szCs w:val="28"/>
        </w:rPr>
        <w:br/>
        <w:t>о муниципальном  конкурсе «Воспитатель года»</w:t>
      </w:r>
    </w:p>
    <w:p w:rsidR="00B47C06" w:rsidRPr="00D878E7" w:rsidRDefault="00B47C06" w:rsidP="00B02DE4">
      <w:pPr>
        <w:shd w:val="clear" w:color="auto" w:fill="FFFFFF"/>
        <w:adjustRightInd w:val="0"/>
        <w:ind w:right="-55"/>
        <w:jc w:val="both"/>
        <w:rPr>
          <w:b/>
          <w:bCs/>
          <w:sz w:val="28"/>
          <w:szCs w:val="28"/>
        </w:rPr>
      </w:pPr>
    </w:p>
    <w:p w:rsidR="00B47C06" w:rsidRPr="00D878E7" w:rsidRDefault="00B47C06" w:rsidP="00B02DE4">
      <w:pPr>
        <w:shd w:val="clear" w:color="auto" w:fill="FFFFFF"/>
        <w:adjustRightInd w:val="0"/>
        <w:ind w:right="-55" w:firstLine="708"/>
        <w:jc w:val="both"/>
        <w:outlineLvl w:val="0"/>
        <w:rPr>
          <w:color w:val="000000"/>
          <w:sz w:val="28"/>
          <w:szCs w:val="28"/>
        </w:rPr>
      </w:pPr>
      <w:r w:rsidRPr="00D878E7">
        <w:rPr>
          <w:b/>
          <w:bCs/>
          <w:color w:val="000000"/>
          <w:sz w:val="28"/>
          <w:szCs w:val="28"/>
        </w:rPr>
        <w:t>1.</w:t>
      </w:r>
      <w:r w:rsidRPr="00D878E7">
        <w:rPr>
          <w:color w:val="000000"/>
          <w:sz w:val="28"/>
          <w:szCs w:val="28"/>
        </w:rPr>
        <w:t xml:space="preserve"> </w:t>
      </w:r>
      <w:r w:rsidRPr="00D878E7">
        <w:rPr>
          <w:b/>
          <w:bCs/>
          <w:color w:val="000000"/>
          <w:sz w:val="28"/>
          <w:szCs w:val="28"/>
        </w:rPr>
        <w:t>Общие положения</w:t>
      </w:r>
    </w:p>
    <w:p w:rsidR="00B47C06" w:rsidRDefault="00B47C06" w:rsidP="00B02DE4">
      <w:pPr>
        <w:shd w:val="clear" w:color="auto" w:fill="FFFFFF"/>
        <w:adjustRightInd w:val="0"/>
        <w:ind w:firstLine="708"/>
        <w:jc w:val="both"/>
        <w:rPr>
          <w:color w:val="000000"/>
          <w:sz w:val="28"/>
          <w:szCs w:val="28"/>
        </w:rPr>
      </w:pPr>
      <w:r w:rsidRPr="00D878E7">
        <w:rPr>
          <w:color w:val="000000"/>
          <w:sz w:val="28"/>
          <w:szCs w:val="28"/>
        </w:rPr>
        <w:t>1.1.</w:t>
      </w:r>
      <w:r>
        <w:rPr>
          <w:color w:val="000000"/>
          <w:sz w:val="28"/>
          <w:szCs w:val="28"/>
        </w:rPr>
        <w:t xml:space="preserve"> Настоящее П</w:t>
      </w:r>
      <w:r w:rsidRPr="00D878E7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ложение</w:t>
      </w:r>
      <w:r w:rsidRPr="00D878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 муниципальном </w:t>
      </w:r>
      <w:r w:rsidRPr="008C0FF6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е</w:t>
      </w:r>
      <w:r w:rsidRPr="008C0FF6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Воспита</w:t>
      </w:r>
      <w:r w:rsidRPr="008C0FF6">
        <w:rPr>
          <w:color w:val="000000"/>
          <w:sz w:val="28"/>
          <w:szCs w:val="28"/>
        </w:rPr>
        <w:t>тель года»</w:t>
      </w:r>
      <w:r>
        <w:rPr>
          <w:color w:val="000000"/>
          <w:sz w:val="28"/>
          <w:szCs w:val="28"/>
        </w:rPr>
        <w:t xml:space="preserve"> (далее также - Положение, Конкурс) </w:t>
      </w:r>
      <w:r w:rsidRPr="00D878E7">
        <w:rPr>
          <w:color w:val="000000"/>
          <w:sz w:val="28"/>
          <w:szCs w:val="28"/>
        </w:rPr>
        <w:t xml:space="preserve">определяет </w:t>
      </w:r>
      <w:r w:rsidR="003D0642">
        <w:rPr>
          <w:color w:val="000000"/>
          <w:sz w:val="28"/>
          <w:szCs w:val="28"/>
        </w:rPr>
        <w:t xml:space="preserve">цели, </w:t>
      </w:r>
      <w:r w:rsidRPr="00D878E7">
        <w:rPr>
          <w:color w:val="000000"/>
          <w:sz w:val="28"/>
          <w:szCs w:val="28"/>
        </w:rPr>
        <w:t xml:space="preserve">сроки, </w:t>
      </w:r>
      <w:r w:rsidR="005C5F9D">
        <w:rPr>
          <w:color w:val="000000"/>
          <w:sz w:val="28"/>
          <w:szCs w:val="28"/>
        </w:rPr>
        <w:t>порядок организации, проведения, подведения итогов и награждения победителя и участников</w:t>
      </w:r>
      <w:r w:rsidRPr="00D878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Pr="00D878E7">
        <w:rPr>
          <w:sz w:val="28"/>
          <w:szCs w:val="28"/>
        </w:rPr>
        <w:t>онкурс</w:t>
      </w:r>
      <w:r>
        <w:rPr>
          <w:sz w:val="28"/>
          <w:szCs w:val="28"/>
        </w:rPr>
        <w:t>а</w:t>
      </w:r>
      <w:r>
        <w:rPr>
          <w:color w:val="000000"/>
          <w:sz w:val="28"/>
          <w:szCs w:val="28"/>
        </w:rPr>
        <w:t>,</w:t>
      </w:r>
      <w:r w:rsidRPr="00D878E7">
        <w:rPr>
          <w:color w:val="000000"/>
          <w:sz w:val="28"/>
          <w:szCs w:val="28"/>
        </w:rPr>
        <w:t xml:space="preserve"> требования к оформлению материалов участников,</w:t>
      </w:r>
      <w:r>
        <w:rPr>
          <w:color w:val="000000"/>
          <w:sz w:val="28"/>
          <w:szCs w:val="28"/>
        </w:rPr>
        <w:t xml:space="preserve"> этапы и</w:t>
      </w:r>
      <w:r w:rsidRPr="00D878E7">
        <w:rPr>
          <w:color w:val="000000"/>
          <w:sz w:val="28"/>
          <w:szCs w:val="28"/>
        </w:rPr>
        <w:t xml:space="preserve"> конкурсные задания</w:t>
      </w:r>
      <w:r w:rsidR="005C5F9D">
        <w:rPr>
          <w:color w:val="000000"/>
          <w:sz w:val="28"/>
          <w:szCs w:val="28"/>
        </w:rPr>
        <w:t>.</w:t>
      </w:r>
    </w:p>
    <w:p w:rsidR="00B47C06" w:rsidRDefault="00B47C06" w:rsidP="00B02DE4">
      <w:pPr>
        <w:shd w:val="clear" w:color="auto" w:fill="FFFFFF"/>
        <w:adjustRightInd w:val="0"/>
        <w:ind w:firstLine="708"/>
        <w:jc w:val="both"/>
        <w:rPr>
          <w:sz w:val="28"/>
          <w:szCs w:val="28"/>
        </w:rPr>
      </w:pPr>
      <w:r w:rsidRPr="002C1142">
        <w:rPr>
          <w:sz w:val="28"/>
          <w:szCs w:val="28"/>
        </w:rPr>
        <w:t>1.2.</w:t>
      </w:r>
      <w:r w:rsidRPr="007F6BD0">
        <w:rPr>
          <w:sz w:val="28"/>
          <w:szCs w:val="28"/>
        </w:rPr>
        <w:t xml:space="preserve"> Организаторами и учредителями конкурса являются Управление образования </w:t>
      </w:r>
      <w:r w:rsidR="006A77DD">
        <w:rPr>
          <w:sz w:val="28"/>
          <w:szCs w:val="28"/>
        </w:rPr>
        <w:t>администрации</w:t>
      </w:r>
      <w:r w:rsidR="00394E79">
        <w:rPr>
          <w:sz w:val="28"/>
          <w:szCs w:val="28"/>
        </w:rPr>
        <w:t xml:space="preserve"> </w:t>
      </w:r>
      <w:r w:rsidR="006A77DD">
        <w:rPr>
          <w:sz w:val="28"/>
          <w:szCs w:val="28"/>
        </w:rPr>
        <w:t xml:space="preserve"> </w:t>
      </w:r>
      <w:r w:rsidRPr="007F6BD0">
        <w:rPr>
          <w:sz w:val="28"/>
          <w:szCs w:val="28"/>
        </w:rPr>
        <w:t xml:space="preserve">Вожегодского муниципального </w:t>
      </w:r>
      <w:r w:rsidR="006A77DD">
        <w:rPr>
          <w:sz w:val="28"/>
          <w:szCs w:val="28"/>
        </w:rPr>
        <w:t>округа</w:t>
      </w:r>
      <w:r w:rsidRPr="007F6BD0">
        <w:rPr>
          <w:sz w:val="28"/>
          <w:szCs w:val="28"/>
        </w:rPr>
        <w:t xml:space="preserve"> и </w:t>
      </w:r>
      <w:r w:rsidRPr="00157ACD">
        <w:rPr>
          <w:sz w:val="28"/>
          <w:szCs w:val="28"/>
        </w:rPr>
        <w:t>Вожегодская районная организация Проф</w:t>
      </w:r>
      <w:r w:rsidR="005F2AAE" w:rsidRPr="00157ACD">
        <w:rPr>
          <w:sz w:val="28"/>
          <w:szCs w:val="28"/>
        </w:rPr>
        <w:t xml:space="preserve">ессионального </w:t>
      </w:r>
      <w:r w:rsidRPr="00157ACD">
        <w:rPr>
          <w:sz w:val="28"/>
          <w:szCs w:val="28"/>
        </w:rPr>
        <w:t>союза работников народного образования и науки Российской Федерации, которые устанавли</w:t>
      </w:r>
      <w:r w:rsidRPr="007F6BD0">
        <w:rPr>
          <w:sz w:val="28"/>
          <w:szCs w:val="28"/>
        </w:rPr>
        <w:t>вают сроки проведения конкурса, утверждают состав Оргкомитета.</w:t>
      </w:r>
    </w:p>
    <w:p w:rsidR="005C5F9D" w:rsidRPr="005C5F9D" w:rsidRDefault="005C5F9D" w:rsidP="005C5F9D">
      <w:pPr>
        <w:ind w:firstLine="708"/>
        <w:contextualSpacing/>
        <w:jc w:val="both"/>
        <w:rPr>
          <w:sz w:val="28"/>
          <w:szCs w:val="28"/>
          <w:highlight w:val="yellow"/>
          <w:lang w:eastAsia="ar-SA"/>
        </w:rPr>
      </w:pPr>
      <w:r>
        <w:rPr>
          <w:sz w:val="28"/>
          <w:szCs w:val="28"/>
        </w:rPr>
        <w:t>1.3.</w:t>
      </w:r>
      <w:r w:rsidRPr="003D507A">
        <w:rPr>
          <w:sz w:val="28"/>
          <w:szCs w:val="28"/>
        </w:rPr>
        <w:t xml:space="preserve"> Основными принципами Конкурса являются гласность, открытость, прозрачность процедур и обеспечение равных возможностей для всех его участников.</w:t>
      </w:r>
    </w:p>
    <w:p w:rsidR="00B47C06" w:rsidRDefault="005C5F9D" w:rsidP="00B02DE4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B47C06" w:rsidRPr="00D878E7">
        <w:rPr>
          <w:sz w:val="28"/>
          <w:szCs w:val="28"/>
        </w:rPr>
        <w:t xml:space="preserve">. </w:t>
      </w:r>
      <w:r w:rsidR="00B47C06">
        <w:rPr>
          <w:sz w:val="28"/>
          <w:szCs w:val="28"/>
        </w:rPr>
        <w:t>Цель и задачи Конкурса:</w:t>
      </w:r>
    </w:p>
    <w:p w:rsidR="00B47C06" w:rsidRDefault="00B47C06" w:rsidP="00B02DE4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Цель: выявление талантливых работников системы дошкольного образования.</w:t>
      </w:r>
    </w:p>
    <w:p w:rsidR="00B47C06" w:rsidRDefault="00B47C06" w:rsidP="00B02DE4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конкурса:</w:t>
      </w:r>
    </w:p>
    <w:p w:rsidR="00B47C06" w:rsidRDefault="00B47C06" w:rsidP="00B02DE4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творческую инициативу педагогических работников системы дошкольного образования, повышать профессиональное  мастерство педагогических работников;</w:t>
      </w:r>
    </w:p>
    <w:p w:rsidR="00B47C06" w:rsidRDefault="00B47C06" w:rsidP="00B02DE4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выявлять и поддерживать инновационные методы, средства и технологии дошкольного образования;</w:t>
      </w:r>
    </w:p>
    <w:p w:rsidR="00B47C06" w:rsidRDefault="00B47C06" w:rsidP="00A56677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повышать престиж труда педагогов системы дошкольного образования.</w:t>
      </w:r>
    </w:p>
    <w:p w:rsidR="00B47C06" w:rsidRDefault="00B47C06" w:rsidP="00B02DE4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Участники Конкурса.</w:t>
      </w:r>
    </w:p>
    <w:p w:rsidR="00B47C06" w:rsidRPr="003057C3" w:rsidRDefault="00B47C06" w:rsidP="00F95E1A">
      <w:pPr>
        <w:widowControl w:val="0"/>
        <w:overflowPunct w:val="0"/>
        <w:adjustRightInd w:val="0"/>
        <w:spacing w:line="223" w:lineRule="auto"/>
        <w:ind w:firstLine="502"/>
        <w:jc w:val="both"/>
        <w:rPr>
          <w:sz w:val="28"/>
          <w:szCs w:val="28"/>
        </w:rPr>
      </w:pPr>
      <w:r w:rsidRPr="00504047">
        <w:rPr>
          <w:sz w:val="28"/>
          <w:szCs w:val="28"/>
        </w:rPr>
        <w:t xml:space="preserve">   1.4.1.</w:t>
      </w:r>
      <w:r w:rsidR="003B1708" w:rsidRPr="00504047">
        <w:rPr>
          <w:sz w:val="28"/>
          <w:szCs w:val="28"/>
        </w:rPr>
        <w:t xml:space="preserve"> Участие в Конкурсе принимают педагогические работники, являющиеся гражданами Российской Федерации, работающие в образовательных организациях, реализующих образовательные программы дошкольного образования в соответствии с Федеральным государственным образовательным стандартом дошкольного образования</w:t>
      </w:r>
      <w:r w:rsidRPr="00504047">
        <w:rPr>
          <w:sz w:val="28"/>
          <w:szCs w:val="28"/>
        </w:rPr>
        <w:t xml:space="preserve"> </w:t>
      </w:r>
      <w:r w:rsidR="003B1708" w:rsidRPr="00504047">
        <w:rPr>
          <w:sz w:val="28"/>
          <w:szCs w:val="28"/>
        </w:rPr>
        <w:t xml:space="preserve">, </w:t>
      </w:r>
      <w:r w:rsidRPr="00504047">
        <w:rPr>
          <w:sz w:val="28"/>
          <w:szCs w:val="28"/>
        </w:rPr>
        <w:t>как выдвинутые образовательной</w:t>
      </w:r>
      <w:r>
        <w:rPr>
          <w:sz w:val="28"/>
          <w:szCs w:val="28"/>
        </w:rPr>
        <w:t xml:space="preserve"> организацией</w:t>
      </w:r>
      <w:r w:rsidRPr="003057C3">
        <w:rPr>
          <w:sz w:val="28"/>
          <w:szCs w:val="28"/>
        </w:rPr>
        <w:t xml:space="preserve">, так и желающие принять участие в Конкурсе по собственному желанию. </w:t>
      </w:r>
    </w:p>
    <w:p w:rsidR="00B47C06" w:rsidRPr="003057C3" w:rsidRDefault="00B47C06" w:rsidP="003057C3">
      <w:pPr>
        <w:widowControl w:val="0"/>
        <w:adjustRightInd w:val="0"/>
        <w:spacing w:line="58" w:lineRule="exact"/>
        <w:rPr>
          <w:sz w:val="28"/>
          <w:szCs w:val="28"/>
        </w:rPr>
      </w:pPr>
    </w:p>
    <w:p w:rsidR="00B47C06" w:rsidRPr="00AB23F2" w:rsidRDefault="00B47C06" w:rsidP="00AB23F2">
      <w:pPr>
        <w:widowControl w:val="0"/>
        <w:overflowPunct w:val="0"/>
        <w:adjustRightInd w:val="0"/>
        <w:spacing w:line="21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057C3">
        <w:rPr>
          <w:sz w:val="28"/>
          <w:szCs w:val="28"/>
        </w:rPr>
        <w:t>1.4.2. Стаж педагогической работы, во</w:t>
      </w:r>
      <w:r>
        <w:rPr>
          <w:sz w:val="28"/>
          <w:szCs w:val="28"/>
        </w:rPr>
        <w:t xml:space="preserve">зраст участников не ограничены, </w:t>
      </w:r>
      <w:r w:rsidRPr="003057C3">
        <w:rPr>
          <w:sz w:val="28"/>
          <w:szCs w:val="28"/>
        </w:rPr>
        <w:t xml:space="preserve">наличие определенной квалификационной категории необязательно. </w:t>
      </w:r>
      <w:r w:rsidRPr="00D878E7">
        <w:rPr>
          <w:sz w:val="28"/>
          <w:szCs w:val="28"/>
        </w:rPr>
        <w:tab/>
      </w:r>
    </w:p>
    <w:p w:rsidR="00B47C06" w:rsidRPr="00157ACD" w:rsidRDefault="00B47C06" w:rsidP="00B02DE4">
      <w:pPr>
        <w:ind w:firstLine="709"/>
        <w:jc w:val="both"/>
        <w:rPr>
          <w:sz w:val="28"/>
          <w:szCs w:val="28"/>
        </w:rPr>
      </w:pPr>
      <w:r w:rsidRPr="00D878E7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D878E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Конкурс проводится  в срок с </w:t>
      </w:r>
      <w:r w:rsidR="005C5F9D" w:rsidRPr="00157ACD">
        <w:rPr>
          <w:b/>
          <w:bCs/>
          <w:sz w:val="28"/>
          <w:szCs w:val="28"/>
        </w:rPr>
        <w:t xml:space="preserve">01 </w:t>
      </w:r>
      <w:r w:rsidR="00544253" w:rsidRPr="00157ACD">
        <w:rPr>
          <w:b/>
          <w:bCs/>
          <w:sz w:val="28"/>
          <w:szCs w:val="28"/>
        </w:rPr>
        <w:t>ноября</w:t>
      </w:r>
      <w:r w:rsidR="005C5F9D" w:rsidRPr="00157ACD">
        <w:rPr>
          <w:b/>
          <w:bCs/>
          <w:sz w:val="28"/>
          <w:szCs w:val="28"/>
        </w:rPr>
        <w:t xml:space="preserve"> </w:t>
      </w:r>
      <w:r w:rsidRPr="00157ACD">
        <w:rPr>
          <w:b/>
          <w:bCs/>
          <w:sz w:val="28"/>
          <w:szCs w:val="28"/>
        </w:rPr>
        <w:t xml:space="preserve"> 20</w:t>
      </w:r>
      <w:r w:rsidR="005C5F9D" w:rsidRPr="00157ACD">
        <w:rPr>
          <w:b/>
          <w:bCs/>
          <w:sz w:val="28"/>
          <w:szCs w:val="28"/>
        </w:rPr>
        <w:t>2</w:t>
      </w:r>
      <w:r w:rsidR="00544253" w:rsidRPr="00157ACD">
        <w:rPr>
          <w:b/>
          <w:bCs/>
          <w:sz w:val="28"/>
          <w:szCs w:val="28"/>
        </w:rPr>
        <w:t>3</w:t>
      </w:r>
      <w:r w:rsidRPr="00157ACD">
        <w:rPr>
          <w:b/>
          <w:bCs/>
          <w:sz w:val="28"/>
          <w:szCs w:val="28"/>
        </w:rPr>
        <w:t xml:space="preserve"> года по </w:t>
      </w:r>
      <w:r w:rsidR="002A6828" w:rsidRPr="00157ACD">
        <w:rPr>
          <w:b/>
          <w:bCs/>
          <w:sz w:val="28"/>
          <w:szCs w:val="28"/>
        </w:rPr>
        <w:t>31 декабря</w:t>
      </w:r>
      <w:r w:rsidRPr="00157ACD">
        <w:rPr>
          <w:b/>
          <w:bCs/>
          <w:sz w:val="28"/>
          <w:szCs w:val="28"/>
        </w:rPr>
        <w:t xml:space="preserve"> 20</w:t>
      </w:r>
      <w:r w:rsidR="005C5F9D" w:rsidRPr="00157ACD">
        <w:rPr>
          <w:b/>
          <w:bCs/>
          <w:sz w:val="28"/>
          <w:szCs w:val="28"/>
        </w:rPr>
        <w:t>2</w:t>
      </w:r>
      <w:r w:rsidR="002A6828" w:rsidRPr="00157ACD">
        <w:rPr>
          <w:b/>
          <w:bCs/>
          <w:sz w:val="28"/>
          <w:szCs w:val="28"/>
        </w:rPr>
        <w:t>3</w:t>
      </w:r>
      <w:r w:rsidRPr="00157ACD">
        <w:rPr>
          <w:b/>
          <w:bCs/>
          <w:sz w:val="28"/>
          <w:szCs w:val="28"/>
        </w:rPr>
        <w:t xml:space="preserve"> года</w:t>
      </w:r>
      <w:r w:rsidRPr="00157ACD">
        <w:rPr>
          <w:sz w:val="28"/>
          <w:szCs w:val="28"/>
        </w:rPr>
        <w:t>.</w:t>
      </w:r>
    </w:p>
    <w:p w:rsidR="00B47C06" w:rsidRDefault="00B47C06" w:rsidP="00B02DE4">
      <w:pPr>
        <w:shd w:val="clear" w:color="auto" w:fill="FFFFFF"/>
        <w:adjustRightInd w:val="0"/>
        <w:ind w:firstLine="708"/>
        <w:jc w:val="both"/>
        <w:rPr>
          <w:color w:val="000000"/>
          <w:sz w:val="28"/>
          <w:szCs w:val="28"/>
        </w:rPr>
      </w:pPr>
      <w:r w:rsidRPr="00D878E7">
        <w:rPr>
          <w:color w:val="000000"/>
          <w:sz w:val="28"/>
          <w:szCs w:val="28"/>
        </w:rPr>
        <w:lastRenderedPageBreak/>
        <w:t>1.</w:t>
      </w:r>
      <w:r>
        <w:rPr>
          <w:color w:val="000000"/>
          <w:sz w:val="28"/>
          <w:szCs w:val="28"/>
        </w:rPr>
        <w:t>6</w:t>
      </w:r>
      <w:r w:rsidRPr="00D878E7">
        <w:rPr>
          <w:color w:val="000000"/>
          <w:sz w:val="28"/>
          <w:szCs w:val="28"/>
        </w:rPr>
        <w:t>. Организацию Конкурса осуществляет организационный комитет (далее – Оргкомитет)</w:t>
      </w:r>
      <w:r>
        <w:rPr>
          <w:color w:val="000000"/>
          <w:sz w:val="28"/>
          <w:szCs w:val="28"/>
        </w:rPr>
        <w:t>, состав которого утверждается распоряжением Управления образования</w:t>
      </w:r>
      <w:r w:rsidR="006A77DD">
        <w:rPr>
          <w:color w:val="000000"/>
          <w:sz w:val="28"/>
          <w:szCs w:val="28"/>
        </w:rPr>
        <w:t xml:space="preserve"> администрации </w:t>
      </w:r>
      <w:r>
        <w:rPr>
          <w:color w:val="000000"/>
          <w:sz w:val="28"/>
          <w:szCs w:val="28"/>
        </w:rPr>
        <w:t xml:space="preserve"> Вожегодского муниципального</w:t>
      </w:r>
      <w:r w:rsidR="006A77DD">
        <w:rPr>
          <w:color w:val="000000"/>
          <w:sz w:val="28"/>
          <w:szCs w:val="28"/>
        </w:rPr>
        <w:t xml:space="preserve"> округа</w:t>
      </w:r>
      <w:r>
        <w:rPr>
          <w:color w:val="000000"/>
          <w:sz w:val="28"/>
          <w:szCs w:val="28"/>
        </w:rPr>
        <w:t>.</w:t>
      </w:r>
    </w:p>
    <w:p w:rsidR="00B47C06" w:rsidRDefault="00B47C06" w:rsidP="00B02DE4">
      <w:pPr>
        <w:shd w:val="clear" w:color="auto" w:fill="FFFFFF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1.7. Функции Оргкомитета:</w:t>
      </w:r>
    </w:p>
    <w:p w:rsidR="00B47C06" w:rsidRDefault="00B47C06" w:rsidP="00D66123">
      <w:pPr>
        <w:numPr>
          <w:ilvl w:val="1"/>
          <w:numId w:val="19"/>
        </w:numPr>
        <w:tabs>
          <w:tab w:val="clear" w:pos="1440"/>
          <w:tab w:val="num" w:pos="0"/>
        </w:tabs>
        <w:autoSpaceDE/>
        <w:autoSpaceDN/>
        <w:ind w:left="0" w:firstLine="1080"/>
        <w:jc w:val="both"/>
        <w:rPr>
          <w:sz w:val="28"/>
          <w:szCs w:val="28"/>
        </w:rPr>
      </w:pPr>
      <w:r w:rsidRPr="00390BC1">
        <w:rPr>
          <w:sz w:val="28"/>
          <w:szCs w:val="28"/>
        </w:rPr>
        <w:t>обеспечивает п</w:t>
      </w:r>
      <w:r>
        <w:rPr>
          <w:sz w:val="28"/>
          <w:szCs w:val="28"/>
        </w:rPr>
        <w:t xml:space="preserve">едагогам участие в конкурсе, </w:t>
      </w:r>
      <w:r w:rsidRPr="00390BC1">
        <w:rPr>
          <w:sz w:val="28"/>
          <w:szCs w:val="28"/>
        </w:rPr>
        <w:t>координирует деятельность участ</w:t>
      </w:r>
      <w:r>
        <w:rPr>
          <w:sz w:val="28"/>
          <w:szCs w:val="28"/>
        </w:rPr>
        <w:t xml:space="preserve">ников конкурса; </w:t>
      </w:r>
    </w:p>
    <w:p w:rsidR="00B47C06" w:rsidRDefault="00B47C06" w:rsidP="00D66123">
      <w:pPr>
        <w:numPr>
          <w:ilvl w:val="1"/>
          <w:numId w:val="19"/>
        </w:numPr>
        <w:tabs>
          <w:tab w:val="clear" w:pos="1440"/>
          <w:tab w:val="num" w:pos="0"/>
        </w:tabs>
        <w:autoSpaceDE/>
        <w:autoSpaceDN/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определяет порядок проведения, место и дату проведения конкурса, перечень конкурсных мероприятий и критериев оценивания конкурсных заданий;</w:t>
      </w:r>
    </w:p>
    <w:p w:rsidR="00B47C06" w:rsidRDefault="00B47C06" w:rsidP="00D66123">
      <w:pPr>
        <w:numPr>
          <w:ilvl w:val="1"/>
          <w:numId w:val="19"/>
        </w:numPr>
        <w:tabs>
          <w:tab w:val="clear" w:pos="1440"/>
          <w:tab w:val="num" w:pos="0"/>
        </w:tabs>
        <w:autoSpaceDE/>
        <w:autoSpaceDN/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устанавливает требования к оформлению и экспертизе материалов, представляемых  участниками в Оргкомитет, содержанию конкурсных мероприятий заключительного этапа конкурса; </w:t>
      </w:r>
    </w:p>
    <w:p w:rsidR="00B47C06" w:rsidRDefault="00B47C06" w:rsidP="00D66123">
      <w:pPr>
        <w:numPr>
          <w:ilvl w:val="1"/>
          <w:numId w:val="19"/>
        </w:numPr>
        <w:tabs>
          <w:tab w:val="clear" w:pos="1440"/>
          <w:tab w:val="num" w:pos="0"/>
        </w:tabs>
        <w:autoSpaceDE/>
        <w:autoSpaceDN/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>утверждает состав жюри конкурса, регламенты работы;</w:t>
      </w:r>
    </w:p>
    <w:p w:rsidR="00B47C06" w:rsidRDefault="00B47C06" w:rsidP="00D66123">
      <w:pPr>
        <w:numPr>
          <w:ilvl w:val="1"/>
          <w:numId w:val="19"/>
        </w:numPr>
        <w:tabs>
          <w:tab w:val="clear" w:pos="1440"/>
          <w:tab w:val="num" w:pos="0"/>
        </w:tabs>
        <w:autoSpaceDE/>
        <w:autoSpaceDN/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разработку сценариев проведения конкурсных мероприятий;</w:t>
      </w:r>
    </w:p>
    <w:p w:rsidR="00B47C06" w:rsidRPr="00F5208C" w:rsidRDefault="00B47C06" w:rsidP="00D66123">
      <w:pPr>
        <w:numPr>
          <w:ilvl w:val="1"/>
          <w:numId w:val="19"/>
        </w:numPr>
        <w:tabs>
          <w:tab w:val="clear" w:pos="1440"/>
          <w:tab w:val="num" w:pos="0"/>
        </w:tabs>
        <w:autoSpaceDE/>
        <w:autoSpaceDN/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порядок информационного сопровождения, организации и проведения конкурса.</w:t>
      </w:r>
    </w:p>
    <w:p w:rsidR="00B47C06" w:rsidRPr="00D878E7" w:rsidRDefault="00B47C06" w:rsidP="00B02DE4">
      <w:pPr>
        <w:shd w:val="clear" w:color="auto" w:fill="FFFFFF"/>
        <w:adjustRightInd w:val="0"/>
        <w:ind w:firstLine="708"/>
        <w:jc w:val="both"/>
        <w:rPr>
          <w:color w:val="000000"/>
          <w:sz w:val="28"/>
          <w:szCs w:val="28"/>
        </w:rPr>
      </w:pPr>
      <w:r w:rsidRPr="00D878E7">
        <w:rPr>
          <w:color w:val="000000"/>
          <w:sz w:val="28"/>
          <w:szCs w:val="28"/>
        </w:rPr>
        <w:t>1.</w:t>
      </w:r>
      <w:r w:rsidR="005C5F9D">
        <w:rPr>
          <w:color w:val="000000"/>
          <w:sz w:val="28"/>
          <w:szCs w:val="28"/>
        </w:rPr>
        <w:t>8</w:t>
      </w:r>
      <w:r w:rsidRPr="00D878E7">
        <w:rPr>
          <w:color w:val="000000"/>
          <w:sz w:val="28"/>
          <w:szCs w:val="28"/>
        </w:rPr>
        <w:t>. Информационное, научно-методическое и организационно-техническое</w:t>
      </w:r>
      <w:r>
        <w:rPr>
          <w:color w:val="000000"/>
          <w:sz w:val="28"/>
          <w:szCs w:val="28"/>
        </w:rPr>
        <w:t xml:space="preserve"> </w:t>
      </w:r>
      <w:r w:rsidRPr="00D878E7">
        <w:rPr>
          <w:color w:val="000000"/>
          <w:sz w:val="28"/>
          <w:szCs w:val="28"/>
        </w:rPr>
        <w:t>сопровождение</w:t>
      </w:r>
      <w:r>
        <w:rPr>
          <w:color w:val="000000"/>
          <w:sz w:val="28"/>
          <w:szCs w:val="28"/>
        </w:rPr>
        <w:t xml:space="preserve"> </w:t>
      </w:r>
      <w:r w:rsidRPr="00D878E7">
        <w:rPr>
          <w:color w:val="000000"/>
          <w:sz w:val="28"/>
          <w:szCs w:val="28"/>
        </w:rPr>
        <w:t xml:space="preserve">Конкурса обеспечивает </w:t>
      </w:r>
      <w:r>
        <w:rPr>
          <w:color w:val="000000"/>
          <w:sz w:val="28"/>
          <w:szCs w:val="28"/>
        </w:rPr>
        <w:t>информационно-методический отдел МКУ «Центр по обслуживанию образовательных учреждений» (далее также – ИМО)</w:t>
      </w:r>
    </w:p>
    <w:p w:rsidR="00B47C06" w:rsidRPr="00B43871" w:rsidRDefault="00B47C06" w:rsidP="00B43871">
      <w:pPr>
        <w:shd w:val="clear" w:color="auto" w:fill="FFFFFF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5C5F9D">
        <w:rPr>
          <w:color w:val="000000"/>
          <w:sz w:val="28"/>
          <w:szCs w:val="28"/>
        </w:rPr>
        <w:t>9</w:t>
      </w:r>
      <w:r w:rsidR="00157ACD">
        <w:rPr>
          <w:color w:val="000000"/>
          <w:sz w:val="28"/>
          <w:szCs w:val="28"/>
        </w:rPr>
        <w:t xml:space="preserve">. </w:t>
      </w:r>
      <w:r w:rsidR="005F2AAE" w:rsidRPr="005F2AAE">
        <w:rPr>
          <w:color w:val="FF0000"/>
          <w:sz w:val="28"/>
          <w:szCs w:val="28"/>
        </w:rPr>
        <w:t xml:space="preserve"> </w:t>
      </w:r>
      <w:r w:rsidR="005F2AAE" w:rsidRPr="00157ACD">
        <w:rPr>
          <w:sz w:val="28"/>
          <w:szCs w:val="28"/>
        </w:rPr>
        <w:t xml:space="preserve">Вожегодская районная организация Профессионального союза работников народного образования и науки Российской Федерации </w:t>
      </w:r>
      <w:r w:rsidRPr="00157ACD">
        <w:rPr>
          <w:sz w:val="28"/>
          <w:szCs w:val="28"/>
        </w:rPr>
        <w:t>оказывает информационное и организационное содействие подготовке и проведению</w:t>
      </w:r>
      <w:r w:rsidRPr="00D878E7">
        <w:rPr>
          <w:sz w:val="28"/>
          <w:szCs w:val="28"/>
        </w:rPr>
        <w:t xml:space="preserve"> Конкурса.</w:t>
      </w:r>
      <w:r w:rsidRPr="00D878E7">
        <w:rPr>
          <w:color w:val="000000"/>
          <w:sz w:val="28"/>
          <w:szCs w:val="28"/>
        </w:rPr>
        <w:tab/>
      </w:r>
    </w:p>
    <w:p w:rsidR="00B47C06" w:rsidRPr="002C1142" w:rsidRDefault="007F6705" w:rsidP="00B02DE4">
      <w:pPr>
        <w:ind w:right="-55" w:firstLine="708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B47C06" w:rsidRPr="002C1142">
        <w:rPr>
          <w:b/>
          <w:bCs/>
          <w:sz w:val="28"/>
          <w:szCs w:val="28"/>
        </w:rPr>
        <w:t>.</w:t>
      </w:r>
      <w:r w:rsidR="00B47C06" w:rsidRPr="002C1142">
        <w:rPr>
          <w:sz w:val="28"/>
          <w:szCs w:val="28"/>
        </w:rPr>
        <w:t xml:space="preserve"> </w:t>
      </w:r>
      <w:r w:rsidR="00B47C06" w:rsidRPr="002C1142">
        <w:rPr>
          <w:b/>
          <w:bCs/>
          <w:sz w:val="28"/>
          <w:szCs w:val="28"/>
        </w:rPr>
        <w:t>Предоставление материалов участников Конкурса</w:t>
      </w:r>
    </w:p>
    <w:p w:rsidR="00B47C06" w:rsidRDefault="007F6705" w:rsidP="00B02DE4">
      <w:pPr>
        <w:ind w:right="-55" w:firstLine="708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2</w:t>
      </w:r>
      <w:r w:rsidR="00B47C06">
        <w:rPr>
          <w:sz w:val="28"/>
          <w:szCs w:val="28"/>
        </w:rPr>
        <w:t>.1. Для участия в </w:t>
      </w:r>
      <w:r w:rsidR="00B47C06" w:rsidRPr="00D878E7">
        <w:rPr>
          <w:sz w:val="28"/>
          <w:szCs w:val="28"/>
        </w:rPr>
        <w:t xml:space="preserve">Конкурсе </w:t>
      </w:r>
      <w:r w:rsidR="00B47C06">
        <w:rPr>
          <w:sz w:val="28"/>
          <w:szCs w:val="28"/>
        </w:rPr>
        <w:t xml:space="preserve">образовательная организация </w:t>
      </w:r>
      <w:r w:rsidR="00B47C06" w:rsidRPr="00D878E7">
        <w:rPr>
          <w:sz w:val="28"/>
          <w:szCs w:val="28"/>
        </w:rPr>
        <w:t>направляет в Оргкомите</w:t>
      </w:r>
      <w:r w:rsidR="00B47C06">
        <w:rPr>
          <w:sz w:val="28"/>
          <w:szCs w:val="28"/>
        </w:rPr>
        <w:t xml:space="preserve">т Конкурса следующие материалы на </w:t>
      </w:r>
      <w:r w:rsidR="00B47C06" w:rsidRPr="00D37EA8">
        <w:rPr>
          <w:b/>
          <w:bCs/>
          <w:i/>
          <w:iCs/>
          <w:sz w:val="28"/>
          <w:szCs w:val="28"/>
        </w:rPr>
        <w:t>бумажном и электронном</w:t>
      </w:r>
      <w:r w:rsidR="00B47C06">
        <w:rPr>
          <w:b/>
          <w:bCs/>
          <w:i/>
          <w:iCs/>
          <w:sz w:val="28"/>
          <w:szCs w:val="28"/>
        </w:rPr>
        <w:t xml:space="preserve"> носителях</w:t>
      </w:r>
      <w:r w:rsidR="00B47C06" w:rsidRPr="00D37EA8">
        <w:rPr>
          <w:b/>
          <w:bCs/>
          <w:i/>
          <w:iCs/>
          <w:sz w:val="28"/>
          <w:szCs w:val="28"/>
        </w:rPr>
        <w:t>:</w:t>
      </w:r>
    </w:p>
    <w:p w:rsidR="00492B34" w:rsidRPr="00492B34" w:rsidRDefault="00492B34" w:rsidP="00492B3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606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60635">
        <w:rPr>
          <w:sz w:val="28"/>
          <w:szCs w:val="28"/>
        </w:rPr>
        <w:t>представление по форме согласно Приложению 1 к настоящему Положению;</w:t>
      </w:r>
    </w:p>
    <w:p w:rsidR="00B47C06" w:rsidRPr="0075025E" w:rsidRDefault="00394E79" w:rsidP="0075025E">
      <w:pPr>
        <w:ind w:right="-55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47C06" w:rsidRPr="0075025E">
        <w:rPr>
          <w:sz w:val="28"/>
          <w:szCs w:val="28"/>
        </w:rPr>
        <w:tab/>
        <w:t xml:space="preserve">заявление участника Конкурса по форме согласно приложению </w:t>
      </w:r>
      <w:r w:rsidR="00492B34">
        <w:rPr>
          <w:sz w:val="28"/>
          <w:szCs w:val="28"/>
        </w:rPr>
        <w:t>2</w:t>
      </w:r>
      <w:r w:rsidR="00B47C06" w:rsidRPr="0075025E">
        <w:rPr>
          <w:sz w:val="28"/>
          <w:szCs w:val="28"/>
        </w:rPr>
        <w:t xml:space="preserve"> к настоящему Положению; </w:t>
      </w:r>
    </w:p>
    <w:p w:rsidR="00394E79" w:rsidRDefault="00394E79" w:rsidP="0075025E">
      <w:pPr>
        <w:ind w:right="-55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47C06" w:rsidRPr="0075025E">
        <w:rPr>
          <w:sz w:val="28"/>
          <w:szCs w:val="28"/>
        </w:rPr>
        <w:tab/>
        <w:t>выписку из протокола заседания оргкомитета Образовательной организации о выдвижении кандидатуры на муниципальный Конкурс</w:t>
      </w:r>
      <w:r>
        <w:rPr>
          <w:sz w:val="28"/>
          <w:szCs w:val="28"/>
        </w:rPr>
        <w:t>;</w:t>
      </w:r>
    </w:p>
    <w:p w:rsidR="00394E79" w:rsidRDefault="00B43871" w:rsidP="00394E7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4E79" w:rsidRPr="00394E79">
        <w:rPr>
          <w:sz w:val="28"/>
          <w:szCs w:val="28"/>
        </w:rPr>
        <w:t xml:space="preserve">согласие на обработку и передачу персональных данных участника Конкурса (публикацию персональных данных, в том числе посредством информационно-телекоммуникационной сети «Интернет») (приложение </w:t>
      </w:r>
      <w:r w:rsidR="00492B34">
        <w:rPr>
          <w:sz w:val="28"/>
          <w:szCs w:val="28"/>
        </w:rPr>
        <w:t>3</w:t>
      </w:r>
      <w:r w:rsidR="00394E79" w:rsidRPr="00394E79">
        <w:rPr>
          <w:sz w:val="28"/>
          <w:szCs w:val="28"/>
        </w:rPr>
        <w:t>).</w:t>
      </w:r>
    </w:p>
    <w:p w:rsidR="00B47C06" w:rsidRDefault="00394E79" w:rsidP="0075025E">
      <w:pPr>
        <w:ind w:right="-55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47C06" w:rsidRPr="0075025E">
        <w:rPr>
          <w:sz w:val="28"/>
          <w:szCs w:val="28"/>
        </w:rPr>
        <w:tab/>
        <w:t>информационную карту участника Конкурса со ссылкой на личный интернет</w:t>
      </w:r>
      <w:r w:rsidR="006A77DD">
        <w:rPr>
          <w:sz w:val="28"/>
          <w:szCs w:val="28"/>
        </w:rPr>
        <w:t xml:space="preserve"> </w:t>
      </w:r>
      <w:r w:rsidR="00B47C06" w:rsidRPr="0075025E">
        <w:rPr>
          <w:sz w:val="28"/>
          <w:szCs w:val="28"/>
        </w:rPr>
        <w:t xml:space="preserve">- ресурс и  заявкой на проведение педагогического мероприятия  с детьми с указанием группы, необходимого оборудования, наглядности и ТСО (приложение </w:t>
      </w:r>
      <w:r w:rsidR="00492B34">
        <w:rPr>
          <w:sz w:val="28"/>
          <w:szCs w:val="28"/>
        </w:rPr>
        <w:t>4</w:t>
      </w:r>
      <w:r w:rsidR="00B47C06" w:rsidRPr="0075025E">
        <w:rPr>
          <w:sz w:val="28"/>
          <w:szCs w:val="28"/>
        </w:rPr>
        <w:t>);</w:t>
      </w:r>
    </w:p>
    <w:p w:rsidR="00B47C06" w:rsidRPr="00504047" w:rsidRDefault="007F6705" w:rsidP="00B02DE4">
      <w:pPr>
        <w:ind w:right="-55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B47C06" w:rsidRPr="0075025E">
        <w:rPr>
          <w:color w:val="000000"/>
          <w:sz w:val="28"/>
          <w:szCs w:val="28"/>
        </w:rPr>
        <w:t xml:space="preserve">.2. Прием материалов для участия в Конкурсе осуществляется ИМО в срок  </w:t>
      </w:r>
      <w:r w:rsidR="00B47C06" w:rsidRPr="008924DA">
        <w:rPr>
          <w:b/>
          <w:bCs/>
          <w:color w:val="000000"/>
          <w:sz w:val="28"/>
          <w:szCs w:val="28"/>
        </w:rPr>
        <w:t xml:space="preserve">до </w:t>
      </w:r>
      <w:r w:rsidR="005C5F9D" w:rsidRPr="00157ACD">
        <w:rPr>
          <w:b/>
          <w:bCs/>
          <w:sz w:val="28"/>
          <w:szCs w:val="28"/>
        </w:rPr>
        <w:t>15</w:t>
      </w:r>
      <w:r w:rsidR="00B47C06" w:rsidRPr="00157ACD">
        <w:rPr>
          <w:b/>
          <w:bCs/>
          <w:sz w:val="28"/>
          <w:szCs w:val="28"/>
        </w:rPr>
        <w:t xml:space="preserve"> </w:t>
      </w:r>
      <w:r w:rsidR="00544253" w:rsidRPr="00157ACD">
        <w:rPr>
          <w:b/>
          <w:bCs/>
          <w:sz w:val="28"/>
          <w:szCs w:val="28"/>
        </w:rPr>
        <w:t>ноября</w:t>
      </w:r>
      <w:r w:rsidR="00B47C06" w:rsidRPr="00157ACD">
        <w:rPr>
          <w:b/>
          <w:bCs/>
          <w:sz w:val="28"/>
          <w:szCs w:val="28"/>
        </w:rPr>
        <w:t xml:space="preserve"> 20</w:t>
      </w:r>
      <w:r w:rsidR="005C5F9D" w:rsidRPr="00157ACD">
        <w:rPr>
          <w:b/>
          <w:bCs/>
          <w:sz w:val="28"/>
          <w:szCs w:val="28"/>
        </w:rPr>
        <w:t>2</w:t>
      </w:r>
      <w:r w:rsidR="00544253" w:rsidRPr="00157ACD">
        <w:rPr>
          <w:b/>
          <w:bCs/>
          <w:sz w:val="28"/>
          <w:szCs w:val="28"/>
        </w:rPr>
        <w:t>3</w:t>
      </w:r>
      <w:r w:rsidR="00B47C06" w:rsidRPr="00217171">
        <w:rPr>
          <w:sz w:val="28"/>
          <w:szCs w:val="28"/>
        </w:rPr>
        <w:t xml:space="preserve"> года</w:t>
      </w:r>
      <w:r w:rsidR="00B47C06" w:rsidRPr="00B646DD">
        <w:rPr>
          <w:color w:val="FF0000"/>
          <w:sz w:val="28"/>
          <w:szCs w:val="28"/>
        </w:rPr>
        <w:t xml:space="preserve"> </w:t>
      </w:r>
      <w:r w:rsidR="00B47C06" w:rsidRPr="00217171">
        <w:rPr>
          <w:sz w:val="28"/>
          <w:szCs w:val="28"/>
        </w:rPr>
        <w:t xml:space="preserve">по адресу: п. Вожега, ул. Советская, д. 20, каб. </w:t>
      </w:r>
      <w:r w:rsidR="005C5F9D">
        <w:rPr>
          <w:sz w:val="28"/>
          <w:szCs w:val="28"/>
        </w:rPr>
        <w:t>2</w:t>
      </w:r>
      <w:r w:rsidR="00B47C06" w:rsidRPr="00217171">
        <w:rPr>
          <w:sz w:val="28"/>
          <w:szCs w:val="28"/>
        </w:rPr>
        <w:t xml:space="preserve">. Тел. 2-24-27. </w:t>
      </w:r>
      <w:r w:rsidR="00B47C06" w:rsidRPr="00217171">
        <w:rPr>
          <w:sz w:val="28"/>
          <w:szCs w:val="28"/>
          <w:lang w:val="en-US"/>
        </w:rPr>
        <w:t>E</w:t>
      </w:r>
      <w:r w:rsidR="00B47C06" w:rsidRPr="00217171">
        <w:rPr>
          <w:sz w:val="28"/>
          <w:szCs w:val="28"/>
        </w:rPr>
        <w:t>-</w:t>
      </w:r>
      <w:r w:rsidR="00B47C06" w:rsidRPr="00217171">
        <w:rPr>
          <w:sz w:val="28"/>
          <w:szCs w:val="28"/>
          <w:lang w:val="en-US"/>
        </w:rPr>
        <w:t>mail</w:t>
      </w:r>
      <w:r w:rsidR="00B47C06" w:rsidRPr="00504047">
        <w:rPr>
          <w:sz w:val="28"/>
          <w:szCs w:val="28"/>
        </w:rPr>
        <w:t xml:space="preserve">: </w:t>
      </w:r>
      <w:hyperlink r:id="rId7" w:history="1">
        <w:r w:rsidR="00B47C06" w:rsidRPr="00504047">
          <w:rPr>
            <w:rStyle w:val="af"/>
            <w:color w:val="auto"/>
            <w:sz w:val="28"/>
            <w:szCs w:val="28"/>
          </w:rPr>
          <w:t>metodichescky@yandex.r</w:t>
        </w:r>
        <w:r w:rsidR="00B47C06" w:rsidRPr="00504047">
          <w:rPr>
            <w:rStyle w:val="af"/>
            <w:color w:val="auto"/>
            <w:sz w:val="28"/>
            <w:szCs w:val="28"/>
            <w:lang w:val="en-US"/>
          </w:rPr>
          <w:t>u</w:t>
        </w:r>
      </w:hyperlink>
      <w:r w:rsidR="00B47C06" w:rsidRPr="00504047">
        <w:rPr>
          <w:sz w:val="28"/>
          <w:szCs w:val="28"/>
        </w:rPr>
        <w:t xml:space="preserve"> </w:t>
      </w:r>
      <w:r w:rsidR="00394E79">
        <w:rPr>
          <w:sz w:val="28"/>
          <w:szCs w:val="28"/>
        </w:rPr>
        <w:t>,</w:t>
      </w:r>
      <w:r w:rsidR="00B8327B">
        <w:rPr>
          <w:sz w:val="28"/>
          <w:szCs w:val="28"/>
        </w:rPr>
        <w:t xml:space="preserve"> </w:t>
      </w:r>
      <w:r w:rsidR="0094640F" w:rsidRPr="00504047">
        <w:rPr>
          <w:sz w:val="28"/>
          <w:szCs w:val="28"/>
        </w:rPr>
        <w:t xml:space="preserve">с </w:t>
      </w:r>
      <w:r w:rsidR="00B47C06" w:rsidRPr="00504047">
        <w:rPr>
          <w:sz w:val="28"/>
          <w:szCs w:val="28"/>
        </w:rPr>
        <w:t xml:space="preserve"> </w:t>
      </w:r>
      <w:r w:rsidR="0094640F" w:rsidRPr="00504047">
        <w:rPr>
          <w:sz w:val="28"/>
          <w:szCs w:val="28"/>
        </w:rPr>
        <w:t>пометкой Конкурс «Воспитатель года»</w:t>
      </w:r>
      <w:r w:rsidR="00394E79">
        <w:rPr>
          <w:sz w:val="28"/>
          <w:szCs w:val="28"/>
        </w:rPr>
        <w:t>.</w:t>
      </w:r>
    </w:p>
    <w:p w:rsidR="00B47C06" w:rsidRPr="00E150E5" w:rsidRDefault="007F6705" w:rsidP="00B02DE4">
      <w:pPr>
        <w:ind w:right="-55" w:firstLine="708"/>
        <w:jc w:val="both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2</w:t>
      </w:r>
      <w:r w:rsidR="00B47C06" w:rsidRPr="00D878E7">
        <w:rPr>
          <w:sz w:val="28"/>
          <w:szCs w:val="28"/>
        </w:rPr>
        <w:t xml:space="preserve">.3. Не подлежат рассмотрению материалы, подготовленные с нарушением требований к их оформлению, а также поступившие позднее </w:t>
      </w:r>
      <w:r w:rsidR="00B47C06">
        <w:rPr>
          <w:sz w:val="28"/>
          <w:szCs w:val="28"/>
        </w:rPr>
        <w:t>срока, указанного в пункте 3.2. настоящего Положения.</w:t>
      </w:r>
    </w:p>
    <w:p w:rsidR="00B47C06" w:rsidRPr="00D878E7" w:rsidRDefault="007F6705" w:rsidP="00B02DE4">
      <w:pPr>
        <w:ind w:right="-55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47C06" w:rsidRPr="00D878E7">
        <w:rPr>
          <w:sz w:val="28"/>
          <w:szCs w:val="28"/>
        </w:rPr>
        <w:t>.4. Материалы, представляемые на Конкурс, не возвращаются.</w:t>
      </w:r>
    </w:p>
    <w:p w:rsidR="00B47C06" w:rsidRPr="00D878E7" w:rsidRDefault="00B47C06" w:rsidP="00B02DE4">
      <w:pPr>
        <w:ind w:right="-55"/>
        <w:jc w:val="both"/>
        <w:rPr>
          <w:b/>
          <w:bCs/>
          <w:sz w:val="28"/>
          <w:szCs w:val="28"/>
        </w:rPr>
      </w:pPr>
    </w:p>
    <w:p w:rsidR="00B47C06" w:rsidRPr="00D878E7" w:rsidRDefault="007F6705" w:rsidP="00B02DE4">
      <w:pPr>
        <w:ind w:right="-55" w:firstLine="72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B47C06" w:rsidRPr="00D878E7">
        <w:rPr>
          <w:b/>
          <w:bCs/>
          <w:sz w:val="28"/>
          <w:szCs w:val="28"/>
        </w:rPr>
        <w:t>. Конкурсные мероприятия</w:t>
      </w:r>
    </w:p>
    <w:p w:rsidR="00B47C06" w:rsidRDefault="007F6705" w:rsidP="00B02DE4">
      <w:pPr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47C06" w:rsidRPr="00D878E7">
        <w:rPr>
          <w:sz w:val="28"/>
          <w:szCs w:val="28"/>
        </w:rPr>
        <w:t>.1.</w:t>
      </w:r>
      <w:r w:rsidR="00B47C06">
        <w:rPr>
          <w:sz w:val="28"/>
          <w:szCs w:val="28"/>
        </w:rPr>
        <w:t xml:space="preserve"> </w:t>
      </w:r>
      <w:r w:rsidR="005C5F9D">
        <w:rPr>
          <w:sz w:val="28"/>
          <w:szCs w:val="28"/>
        </w:rPr>
        <w:t xml:space="preserve">Форма проведения Конкурса – </w:t>
      </w:r>
      <w:r w:rsidR="0094640F" w:rsidRPr="00160635">
        <w:rPr>
          <w:sz w:val="28"/>
          <w:szCs w:val="28"/>
        </w:rPr>
        <w:t xml:space="preserve">Конкурс проходит в </w:t>
      </w:r>
      <w:r w:rsidR="0094640F">
        <w:rPr>
          <w:sz w:val="28"/>
          <w:szCs w:val="28"/>
        </w:rPr>
        <w:t>два</w:t>
      </w:r>
      <w:r w:rsidR="0094640F" w:rsidRPr="00160635">
        <w:rPr>
          <w:sz w:val="28"/>
          <w:szCs w:val="28"/>
        </w:rPr>
        <w:t xml:space="preserve"> тура: заочный </w:t>
      </w:r>
      <w:r w:rsidR="0094640F">
        <w:rPr>
          <w:sz w:val="28"/>
          <w:szCs w:val="28"/>
        </w:rPr>
        <w:t xml:space="preserve">и </w:t>
      </w:r>
      <w:r w:rsidR="005C5F9D">
        <w:rPr>
          <w:sz w:val="28"/>
          <w:szCs w:val="28"/>
        </w:rPr>
        <w:t>очн</w:t>
      </w:r>
      <w:r w:rsidR="0094640F">
        <w:rPr>
          <w:sz w:val="28"/>
          <w:szCs w:val="28"/>
        </w:rPr>
        <w:t>ый</w:t>
      </w:r>
      <w:r w:rsidR="00B8327B">
        <w:rPr>
          <w:sz w:val="28"/>
          <w:szCs w:val="28"/>
        </w:rPr>
        <w:t>.</w:t>
      </w:r>
      <w:r w:rsidR="005C5F9D">
        <w:rPr>
          <w:sz w:val="28"/>
          <w:szCs w:val="28"/>
        </w:rPr>
        <w:t xml:space="preserve">    </w:t>
      </w:r>
    </w:p>
    <w:p w:rsidR="00157ACD" w:rsidRDefault="007F6705" w:rsidP="0094640F">
      <w:pPr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5F9D">
        <w:rPr>
          <w:sz w:val="28"/>
          <w:szCs w:val="28"/>
        </w:rPr>
        <w:t>.2</w:t>
      </w:r>
      <w:r w:rsidR="006F276E">
        <w:rPr>
          <w:sz w:val="28"/>
          <w:szCs w:val="28"/>
        </w:rPr>
        <w:t>.</w:t>
      </w:r>
      <w:r w:rsidR="005C5F9D">
        <w:rPr>
          <w:sz w:val="28"/>
          <w:szCs w:val="28"/>
        </w:rPr>
        <w:t xml:space="preserve"> </w:t>
      </w:r>
      <w:r w:rsidR="0094640F" w:rsidRPr="00160635">
        <w:rPr>
          <w:sz w:val="28"/>
          <w:szCs w:val="28"/>
        </w:rPr>
        <w:t xml:space="preserve">Заочный тур включает </w:t>
      </w:r>
      <w:r w:rsidR="006F276E">
        <w:rPr>
          <w:sz w:val="28"/>
          <w:szCs w:val="28"/>
        </w:rPr>
        <w:t>три</w:t>
      </w:r>
      <w:r w:rsidR="0094640F" w:rsidRPr="00160635">
        <w:rPr>
          <w:sz w:val="28"/>
          <w:szCs w:val="28"/>
        </w:rPr>
        <w:t xml:space="preserve"> конкурсных испытания: </w:t>
      </w:r>
      <w:r w:rsidR="0094640F" w:rsidRPr="00160635">
        <w:rPr>
          <w:b/>
          <w:sz w:val="28"/>
          <w:szCs w:val="28"/>
        </w:rPr>
        <w:t>«Интернет-портфолио»</w:t>
      </w:r>
      <w:r w:rsidR="006F276E">
        <w:rPr>
          <w:sz w:val="28"/>
          <w:szCs w:val="28"/>
        </w:rPr>
        <w:t>,</w:t>
      </w:r>
      <w:r w:rsidR="00B43871">
        <w:rPr>
          <w:sz w:val="28"/>
          <w:szCs w:val="28"/>
        </w:rPr>
        <w:t xml:space="preserve"> </w:t>
      </w:r>
      <w:r w:rsidR="0094640F" w:rsidRPr="00160635">
        <w:rPr>
          <w:sz w:val="28"/>
          <w:szCs w:val="28"/>
        </w:rPr>
        <w:t xml:space="preserve"> </w:t>
      </w:r>
      <w:r w:rsidR="0094640F" w:rsidRPr="00160635">
        <w:rPr>
          <w:b/>
          <w:sz w:val="28"/>
          <w:szCs w:val="28"/>
        </w:rPr>
        <w:t>«Визитная карточка «Я – педагог»</w:t>
      </w:r>
      <w:r w:rsidR="006F276E">
        <w:rPr>
          <w:sz w:val="28"/>
          <w:szCs w:val="28"/>
        </w:rPr>
        <w:t>,</w:t>
      </w:r>
      <w:r w:rsidR="006F276E" w:rsidRPr="006F276E">
        <w:rPr>
          <w:b/>
          <w:sz w:val="28"/>
          <w:szCs w:val="28"/>
        </w:rPr>
        <w:t xml:space="preserve"> </w:t>
      </w:r>
      <w:r w:rsidR="006F276E" w:rsidRPr="00394E79">
        <w:rPr>
          <w:b/>
          <w:sz w:val="28"/>
          <w:szCs w:val="28"/>
        </w:rPr>
        <w:t>«Педагогическое мероприятие с детьми»</w:t>
      </w:r>
      <w:r w:rsidR="006F276E" w:rsidRPr="00394E79">
        <w:rPr>
          <w:sz w:val="28"/>
          <w:szCs w:val="28"/>
        </w:rPr>
        <w:t>.</w:t>
      </w:r>
    </w:p>
    <w:p w:rsidR="006F276E" w:rsidRPr="00394E79" w:rsidRDefault="006F276E" w:rsidP="006F276E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3.3. Очный тур </w:t>
      </w:r>
      <w:r w:rsidRPr="00160635">
        <w:rPr>
          <w:sz w:val="28"/>
          <w:szCs w:val="28"/>
        </w:rPr>
        <w:t xml:space="preserve">включает </w:t>
      </w:r>
      <w:r>
        <w:rPr>
          <w:sz w:val="28"/>
          <w:szCs w:val="28"/>
        </w:rPr>
        <w:t>одно</w:t>
      </w:r>
      <w:r w:rsidRPr="00160635">
        <w:rPr>
          <w:sz w:val="28"/>
          <w:szCs w:val="28"/>
        </w:rPr>
        <w:t xml:space="preserve"> конкурсн</w:t>
      </w:r>
      <w:r>
        <w:rPr>
          <w:sz w:val="28"/>
          <w:szCs w:val="28"/>
        </w:rPr>
        <w:t>ое</w:t>
      </w:r>
      <w:r w:rsidRPr="00160635">
        <w:rPr>
          <w:sz w:val="28"/>
          <w:szCs w:val="28"/>
        </w:rPr>
        <w:t xml:space="preserve"> испытани</w:t>
      </w:r>
      <w:r>
        <w:rPr>
          <w:sz w:val="28"/>
          <w:szCs w:val="28"/>
        </w:rPr>
        <w:t xml:space="preserve">е: </w:t>
      </w:r>
      <w:r>
        <w:rPr>
          <w:b/>
          <w:sz w:val="28"/>
          <w:szCs w:val="28"/>
        </w:rPr>
        <w:t xml:space="preserve">«Моя педагогическая </w:t>
      </w:r>
      <w:r w:rsidRPr="00394E79">
        <w:rPr>
          <w:b/>
          <w:sz w:val="28"/>
          <w:szCs w:val="28"/>
        </w:rPr>
        <w:t>находка»</w:t>
      </w:r>
    </w:p>
    <w:p w:rsidR="006F276E" w:rsidRDefault="006F276E" w:rsidP="0094640F">
      <w:pPr>
        <w:ind w:right="-55" w:firstLine="720"/>
        <w:jc w:val="both"/>
        <w:rPr>
          <w:sz w:val="28"/>
          <w:szCs w:val="28"/>
        </w:rPr>
      </w:pPr>
    </w:p>
    <w:p w:rsidR="0094640F" w:rsidRPr="00157ACD" w:rsidRDefault="00157ACD" w:rsidP="0094640F">
      <w:pPr>
        <w:ind w:right="-55" w:firstLine="720"/>
        <w:jc w:val="both"/>
        <w:rPr>
          <w:sz w:val="28"/>
          <w:szCs w:val="28"/>
        </w:rPr>
      </w:pPr>
      <w:r w:rsidRPr="00157ACD">
        <w:rPr>
          <w:sz w:val="28"/>
          <w:szCs w:val="28"/>
        </w:rPr>
        <w:t xml:space="preserve"> </w:t>
      </w:r>
      <w:r w:rsidR="00D535E9">
        <w:rPr>
          <w:sz w:val="28"/>
          <w:szCs w:val="28"/>
        </w:rPr>
        <w:t>Срок проведения</w:t>
      </w:r>
      <w:r>
        <w:rPr>
          <w:sz w:val="28"/>
          <w:szCs w:val="28"/>
        </w:rPr>
        <w:t xml:space="preserve">: </w:t>
      </w:r>
      <w:r w:rsidRPr="00157ACD">
        <w:rPr>
          <w:sz w:val="28"/>
          <w:szCs w:val="28"/>
        </w:rPr>
        <w:t>с</w:t>
      </w:r>
      <w:r w:rsidRPr="00157ACD">
        <w:rPr>
          <w:b/>
          <w:bCs/>
          <w:i/>
          <w:iCs/>
          <w:sz w:val="28"/>
          <w:szCs w:val="28"/>
        </w:rPr>
        <w:t xml:space="preserve"> 1 декабря по 10 декабря 2023 года</w:t>
      </w:r>
      <w:r w:rsidRPr="00157ACD">
        <w:rPr>
          <w:sz w:val="28"/>
          <w:szCs w:val="28"/>
        </w:rPr>
        <w:t>).</w:t>
      </w:r>
    </w:p>
    <w:p w:rsidR="0094640F" w:rsidRPr="00157ACD" w:rsidRDefault="0094640F" w:rsidP="00BF7D01">
      <w:pPr>
        <w:ind w:firstLine="709"/>
        <w:jc w:val="both"/>
        <w:rPr>
          <w:sz w:val="28"/>
          <w:szCs w:val="28"/>
        </w:rPr>
      </w:pPr>
    </w:p>
    <w:p w:rsidR="0094640F" w:rsidRPr="00157ACD" w:rsidRDefault="007F6705" w:rsidP="0094640F">
      <w:pPr>
        <w:ind w:firstLine="709"/>
        <w:jc w:val="both"/>
        <w:rPr>
          <w:b/>
          <w:sz w:val="28"/>
          <w:szCs w:val="28"/>
        </w:rPr>
      </w:pPr>
      <w:r w:rsidRPr="00157ACD">
        <w:rPr>
          <w:b/>
          <w:sz w:val="28"/>
          <w:szCs w:val="28"/>
        </w:rPr>
        <w:t>3</w:t>
      </w:r>
      <w:r w:rsidR="0094640F" w:rsidRPr="00157ACD">
        <w:rPr>
          <w:b/>
          <w:sz w:val="28"/>
          <w:szCs w:val="28"/>
        </w:rPr>
        <w:t>.2.1. Конкурсное испытание «Интернет-портфолио»</w:t>
      </w:r>
    </w:p>
    <w:p w:rsidR="00253741" w:rsidRPr="00157ACD" w:rsidRDefault="00253741" w:rsidP="00253741">
      <w:pPr>
        <w:ind w:firstLine="709"/>
        <w:jc w:val="both"/>
        <w:rPr>
          <w:sz w:val="28"/>
          <w:szCs w:val="28"/>
        </w:rPr>
      </w:pPr>
      <w:r w:rsidRPr="00157ACD">
        <w:rPr>
          <w:sz w:val="28"/>
          <w:szCs w:val="28"/>
        </w:rPr>
        <w:t xml:space="preserve">(срок представления материалов – </w:t>
      </w:r>
      <w:r w:rsidR="00157ACD" w:rsidRPr="00157ACD">
        <w:rPr>
          <w:sz w:val="28"/>
          <w:szCs w:val="28"/>
        </w:rPr>
        <w:t xml:space="preserve">до </w:t>
      </w:r>
      <w:r w:rsidRPr="00157ACD">
        <w:rPr>
          <w:b/>
          <w:bCs/>
          <w:i/>
          <w:iCs/>
          <w:sz w:val="28"/>
          <w:szCs w:val="28"/>
        </w:rPr>
        <w:t>1 декабря</w:t>
      </w:r>
      <w:r w:rsidR="00157ACD" w:rsidRPr="00157ACD">
        <w:rPr>
          <w:b/>
          <w:bCs/>
          <w:i/>
          <w:iCs/>
          <w:sz w:val="28"/>
          <w:szCs w:val="28"/>
        </w:rPr>
        <w:t xml:space="preserve"> </w:t>
      </w:r>
      <w:r w:rsidRPr="00157ACD">
        <w:rPr>
          <w:b/>
          <w:bCs/>
          <w:i/>
          <w:iCs/>
          <w:sz w:val="28"/>
          <w:szCs w:val="28"/>
        </w:rPr>
        <w:t>2023 года</w:t>
      </w:r>
      <w:r w:rsidRPr="00157ACD">
        <w:rPr>
          <w:sz w:val="28"/>
          <w:szCs w:val="28"/>
        </w:rPr>
        <w:t>).</w:t>
      </w:r>
    </w:p>
    <w:p w:rsidR="00253741" w:rsidRPr="00157ACD" w:rsidRDefault="00253741" w:rsidP="0094640F">
      <w:pPr>
        <w:ind w:firstLine="709"/>
        <w:jc w:val="both"/>
        <w:rPr>
          <w:sz w:val="28"/>
          <w:szCs w:val="28"/>
        </w:rPr>
      </w:pPr>
    </w:p>
    <w:p w:rsidR="0094640F" w:rsidRPr="00253741" w:rsidRDefault="0094640F" w:rsidP="0094640F">
      <w:pPr>
        <w:ind w:firstLine="709"/>
        <w:jc w:val="both"/>
        <w:rPr>
          <w:sz w:val="28"/>
          <w:szCs w:val="28"/>
        </w:rPr>
      </w:pPr>
      <w:r w:rsidRPr="00253741">
        <w:rPr>
          <w:b/>
          <w:sz w:val="28"/>
          <w:szCs w:val="28"/>
        </w:rPr>
        <w:t>Цель конкурсного испытания</w:t>
      </w:r>
      <w:r w:rsidRPr="00253741">
        <w:rPr>
          <w:sz w:val="28"/>
          <w:szCs w:val="28"/>
        </w:rPr>
        <w:t>: демонстрация конкурсантом различных аспектов профессиональной деятельности с использованием информационно-коммуникационных технологий.</w:t>
      </w:r>
    </w:p>
    <w:p w:rsidR="0094640F" w:rsidRPr="00253741" w:rsidRDefault="0094640F" w:rsidP="0094640F">
      <w:pPr>
        <w:ind w:firstLine="709"/>
        <w:jc w:val="both"/>
        <w:rPr>
          <w:sz w:val="28"/>
          <w:szCs w:val="28"/>
        </w:rPr>
      </w:pPr>
      <w:r w:rsidRPr="00253741">
        <w:rPr>
          <w:b/>
          <w:sz w:val="28"/>
          <w:szCs w:val="28"/>
        </w:rPr>
        <w:t>Формат конкурсного испытания:</w:t>
      </w:r>
      <w:r w:rsidRPr="00253741">
        <w:rPr>
          <w:sz w:val="28"/>
          <w:szCs w:val="28"/>
        </w:rPr>
        <w:t xml:space="preserve"> интернет-ресурс участника Конкурса (страница на интернет-сайте образовательной организации, в которой работает участник, или ссылка на личный сайт (блог, аккаунт в социальной сети), размещенн</w:t>
      </w:r>
      <w:r w:rsidR="00394E79">
        <w:rPr>
          <w:sz w:val="28"/>
          <w:szCs w:val="28"/>
        </w:rPr>
        <w:t xml:space="preserve">ый </w:t>
      </w:r>
      <w:r w:rsidRPr="00253741">
        <w:rPr>
          <w:sz w:val="28"/>
          <w:szCs w:val="28"/>
        </w:rPr>
        <w:t xml:space="preserve"> на странице </w:t>
      </w:r>
      <w:r w:rsidR="00394E79">
        <w:rPr>
          <w:sz w:val="28"/>
          <w:szCs w:val="28"/>
        </w:rPr>
        <w:t xml:space="preserve"> </w:t>
      </w:r>
      <w:r w:rsidRPr="00253741">
        <w:rPr>
          <w:sz w:val="28"/>
          <w:szCs w:val="28"/>
        </w:rPr>
        <w:t>образовательной организации), на котором представлены методические разработки, материалы, отражающие опыт и специфику профессиональной деятельности конкурсанта, фото- и видеоматериалы.</w:t>
      </w:r>
    </w:p>
    <w:p w:rsidR="0094640F" w:rsidRPr="00253741" w:rsidRDefault="0094640F" w:rsidP="0094640F">
      <w:pPr>
        <w:ind w:firstLine="709"/>
        <w:jc w:val="both"/>
        <w:rPr>
          <w:sz w:val="28"/>
          <w:szCs w:val="28"/>
        </w:rPr>
      </w:pPr>
      <w:r w:rsidRPr="00253741">
        <w:rPr>
          <w:b/>
          <w:sz w:val="28"/>
          <w:szCs w:val="28"/>
        </w:rPr>
        <w:t>Организационная схема проведения конкурсного испытания:</w:t>
      </w:r>
      <w:r w:rsidRPr="00253741">
        <w:rPr>
          <w:sz w:val="28"/>
          <w:szCs w:val="28"/>
        </w:rPr>
        <w:t xml:space="preserve"> адрес интернет-ресурса вносится в информационную карту участника.</w:t>
      </w:r>
      <w:r w:rsidR="00253741" w:rsidRPr="00253741">
        <w:rPr>
          <w:sz w:val="28"/>
          <w:szCs w:val="28"/>
        </w:rPr>
        <w:t xml:space="preserve"> (Приложение </w:t>
      </w:r>
      <w:r w:rsidR="007F6705">
        <w:rPr>
          <w:sz w:val="28"/>
          <w:szCs w:val="28"/>
        </w:rPr>
        <w:t>3</w:t>
      </w:r>
      <w:r w:rsidR="00253741" w:rsidRPr="00253741">
        <w:rPr>
          <w:sz w:val="28"/>
          <w:szCs w:val="28"/>
        </w:rPr>
        <w:t>)</w:t>
      </w:r>
      <w:r w:rsidRPr="00253741">
        <w:rPr>
          <w:sz w:val="28"/>
          <w:szCs w:val="28"/>
        </w:rPr>
        <w:t xml:space="preserve"> Предоставляется только один интернет-адрес. Интернет-адрес должен быть активным при открытии посредством входа через любой распространенный браузер.</w:t>
      </w:r>
    </w:p>
    <w:p w:rsidR="0094640F" w:rsidRPr="00253741" w:rsidRDefault="0094640F" w:rsidP="0094640F">
      <w:pPr>
        <w:jc w:val="both"/>
        <w:rPr>
          <w:sz w:val="28"/>
          <w:szCs w:val="28"/>
        </w:rPr>
      </w:pPr>
      <w:r w:rsidRPr="00253741">
        <w:rPr>
          <w:sz w:val="28"/>
          <w:szCs w:val="28"/>
        </w:rPr>
        <w:tab/>
      </w:r>
      <w:r w:rsidRPr="00253741">
        <w:rPr>
          <w:b/>
          <w:sz w:val="28"/>
          <w:szCs w:val="28"/>
        </w:rPr>
        <w:t xml:space="preserve">Порядок оценивания конкурсного испытания «Интернет-портфолио»: </w:t>
      </w:r>
      <w:r w:rsidRPr="00253741">
        <w:rPr>
          <w:sz w:val="28"/>
          <w:szCs w:val="28"/>
        </w:rPr>
        <w:t xml:space="preserve">оценивание конкурсного испытания осуществляется в дистанционном режиме. Оценивание производится по двум критериям, каждый критерий раскрывается через совокупность показателей. Каждый показатель оценивается по шкале от 0 до 2 балла, где 0 баллов – «показатель не проявлен», 1 балл – «показатель проявлен частично», 2 балл – «показатель проявлен в полной мере». </w:t>
      </w:r>
    </w:p>
    <w:p w:rsidR="0094640F" w:rsidRPr="00253741" w:rsidRDefault="0094640F" w:rsidP="00D535E9">
      <w:pPr>
        <w:ind w:firstLine="709"/>
        <w:jc w:val="both"/>
        <w:rPr>
          <w:b/>
          <w:sz w:val="28"/>
          <w:szCs w:val="28"/>
        </w:rPr>
      </w:pPr>
      <w:r w:rsidRPr="00253741">
        <w:rPr>
          <w:sz w:val="28"/>
          <w:szCs w:val="28"/>
        </w:rPr>
        <w:t xml:space="preserve">Максимальная оценка за конкурсное испытание «Интернет-портфолио» – </w:t>
      </w:r>
      <w:r w:rsidRPr="00253741">
        <w:rPr>
          <w:b/>
          <w:sz w:val="28"/>
          <w:szCs w:val="28"/>
        </w:rPr>
        <w:t>20 баллов.</w:t>
      </w:r>
    </w:p>
    <w:p w:rsidR="0094640F" w:rsidRPr="00253741" w:rsidRDefault="0094640F" w:rsidP="0094640F">
      <w:pPr>
        <w:jc w:val="center"/>
        <w:rPr>
          <w:b/>
          <w:sz w:val="28"/>
          <w:szCs w:val="28"/>
        </w:rPr>
      </w:pPr>
      <w:r w:rsidRPr="00253741">
        <w:rPr>
          <w:b/>
          <w:sz w:val="28"/>
          <w:szCs w:val="28"/>
        </w:rPr>
        <w:t>Критерии и показатели оценки конкурсного испытания</w:t>
      </w:r>
    </w:p>
    <w:p w:rsidR="0094640F" w:rsidRPr="00504047" w:rsidRDefault="0094640F" w:rsidP="00504047">
      <w:pPr>
        <w:jc w:val="center"/>
        <w:rPr>
          <w:b/>
          <w:sz w:val="28"/>
          <w:szCs w:val="28"/>
        </w:rPr>
      </w:pPr>
      <w:r w:rsidRPr="00253741">
        <w:rPr>
          <w:b/>
          <w:sz w:val="28"/>
          <w:szCs w:val="28"/>
        </w:rPr>
        <w:t>«Интернет-портфолио»: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2269"/>
        <w:gridCol w:w="709"/>
        <w:gridCol w:w="5387"/>
        <w:gridCol w:w="1275"/>
      </w:tblGrid>
      <w:tr w:rsidR="0094640F" w:rsidRPr="00253741" w:rsidTr="00D24C17">
        <w:tc>
          <w:tcPr>
            <w:tcW w:w="566" w:type="dxa"/>
            <w:shd w:val="clear" w:color="auto" w:fill="auto"/>
          </w:tcPr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  <w:r w:rsidRPr="0025374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  <w:shd w:val="clear" w:color="auto" w:fill="auto"/>
          </w:tcPr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  <w:r w:rsidRPr="00253741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709" w:type="dxa"/>
            <w:shd w:val="clear" w:color="auto" w:fill="auto"/>
          </w:tcPr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  <w:r w:rsidRPr="0025374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  <w:shd w:val="clear" w:color="auto" w:fill="auto"/>
          </w:tcPr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  <w:r w:rsidRPr="00253741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275" w:type="dxa"/>
            <w:shd w:val="clear" w:color="auto" w:fill="auto"/>
          </w:tcPr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  <w:r w:rsidRPr="00253741">
              <w:rPr>
                <w:b/>
                <w:sz w:val="24"/>
                <w:szCs w:val="24"/>
              </w:rPr>
              <w:t>Баллы</w:t>
            </w:r>
          </w:p>
        </w:tc>
      </w:tr>
      <w:tr w:rsidR="0094640F" w:rsidRPr="00253741" w:rsidTr="00D24C17">
        <w:tc>
          <w:tcPr>
            <w:tcW w:w="566" w:type="dxa"/>
            <w:vMerge w:val="restart"/>
            <w:shd w:val="clear" w:color="auto" w:fill="auto"/>
          </w:tcPr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  <w:r w:rsidRPr="00253741">
              <w:rPr>
                <w:b/>
                <w:sz w:val="24"/>
                <w:szCs w:val="24"/>
              </w:rPr>
              <w:t>1</w:t>
            </w:r>
          </w:p>
          <w:p w:rsidR="0094640F" w:rsidRPr="00253741" w:rsidRDefault="0094640F" w:rsidP="00D24C17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  <w:r w:rsidRPr="00253741">
              <w:rPr>
                <w:b/>
                <w:sz w:val="24"/>
                <w:szCs w:val="24"/>
              </w:rPr>
              <w:t xml:space="preserve">Содержательность и практическая значимость материалов </w:t>
            </w:r>
          </w:p>
        </w:tc>
        <w:tc>
          <w:tcPr>
            <w:tcW w:w="709" w:type="dxa"/>
            <w:shd w:val="clear" w:color="auto" w:fill="auto"/>
          </w:tcPr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  <w:r w:rsidRPr="00253741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5387" w:type="dxa"/>
            <w:shd w:val="clear" w:color="auto" w:fill="auto"/>
          </w:tcPr>
          <w:p w:rsidR="0094640F" w:rsidRPr="00253741" w:rsidRDefault="0094640F" w:rsidP="00D24C17">
            <w:pPr>
              <w:rPr>
                <w:b/>
                <w:strike/>
                <w:sz w:val="24"/>
                <w:szCs w:val="24"/>
              </w:rPr>
            </w:pPr>
            <w:r w:rsidRPr="00253741">
              <w:rPr>
                <w:sz w:val="24"/>
                <w:szCs w:val="24"/>
              </w:rPr>
              <w:t>содержание материалов ориентировано на различные категории участников образовательных отношений</w:t>
            </w:r>
          </w:p>
        </w:tc>
        <w:tc>
          <w:tcPr>
            <w:tcW w:w="1275" w:type="dxa"/>
            <w:shd w:val="clear" w:color="auto" w:fill="auto"/>
          </w:tcPr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  <w:r w:rsidRPr="00253741">
              <w:rPr>
                <w:b/>
                <w:sz w:val="24"/>
                <w:szCs w:val="24"/>
              </w:rPr>
              <w:t>0-2</w:t>
            </w:r>
          </w:p>
        </w:tc>
      </w:tr>
      <w:tr w:rsidR="0094640F" w:rsidRPr="00253741" w:rsidTr="00D24C17">
        <w:tc>
          <w:tcPr>
            <w:tcW w:w="566" w:type="dxa"/>
            <w:vMerge/>
            <w:shd w:val="clear" w:color="auto" w:fill="auto"/>
          </w:tcPr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  <w:r w:rsidRPr="00253741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5387" w:type="dxa"/>
            <w:shd w:val="clear" w:color="auto" w:fill="auto"/>
          </w:tcPr>
          <w:p w:rsidR="0094640F" w:rsidRPr="00253741" w:rsidRDefault="0094640F" w:rsidP="00D24C17">
            <w:pPr>
              <w:rPr>
                <w:sz w:val="24"/>
                <w:szCs w:val="24"/>
              </w:rPr>
            </w:pPr>
            <w:r w:rsidRPr="00253741">
              <w:rPr>
                <w:sz w:val="24"/>
                <w:szCs w:val="24"/>
              </w:rPr>
              <w:t>содержание материалов отражает основные направления (одно или несколько) развития детей в соответствии с требованиями ФГОС ДО</w:t>
            </w:r>
          </w:p>
        </w:tc>
        <w:tc>
          <w:tcPr>
            <w:tcW w:w="1275" w:type="dxa"/>
            <w:shd w:val="clear" w:color="auto" w:fill="auto"/>
          </w:tcPr>
          <w:p w:rsidR="0094640F" w:rsidRPr="00253741" w:rsidRDefault="0094640F" w:rsidP="00D24C17">
            <w:pPr>
              <w:rPr>
                <w:sz w:val="24"/>
                <w:szCs w:val="24"/>
              </w:rPr>
            </w:pPr>
            <w:r w:rsidRPr="00253741">
              <w:rPr>
                <w:b/>
                <w:sz w:val="24"/>
                <w:szCs w:val="24"/>
              </w:rPr>
              <w:t>0-2</w:t>
            </w:r>
          </w:p>
        </w:tc>
      </w:tr>
      <w:tr w:rsidR="0094640F" w:rsidRPr="00253741" w:rsidTr="00D24C17">
        <w:tc>
          <w:tcPr>
            <w:tcW w:w="566" w:type="dxa"/>
            <w:vMerge/>
            <w:shd w:val="clear" w:color="auto" w:fill="auto"/>
          </w:tcPr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  <w:r w:rsidRPr="00253741"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5387" w:type="dxa"/>
            <w:shd w:val="clear" w:color="auto" w:fill="auto"/>
          </w:tcPr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  <w:r w:rsidRPr="00253741">
              <w:rPr>
                <w:sz w:val="24"/>
                <w:szCs w:val="24"/>
              </w:rPr>
              <w:t>материалы имеют практико-ориентированный характер</w:t>
            </w:r>
          </w:p>
        </w:tc>
        <w:tc>
          <w:tcPr>
            <w:tcW w:w="1275" w:type="dxa"/>
            <w:shd w:val="clear" w:color="auto" w:fill="auto"/>
          </w:tcPr>
          <w:p w:rsidR="0094640F" w:rsidRPr="00253741" w:rsidRDefault="0094640F" w:rsidP="00D24C17">
            <w:pPr>
              <w:rPr>
                <w:sz w:val="24"/>
                <w:szCs w:val="24"/>
              </w:rPr>
            </w:pPr>
            <w:r w:rsidRPr="00253741">
              <w:rPr>
                <w:b/>
                <w:sz w:val="24"/>
                <w:szCs w:val="24"/>
              </w:rPr>
              <w:t>0-2</w:t>
            </w:r>
          </w:p>
        </w:tc>
      </w:tr>
      <w:tr w:rsidR="0094640F" w:rsidRPr="00253741" w:rsidTr="00D24C17">
        <w:tc>
          <w:tcPr>
            <w:tcW w:w="566" w:type="dxa"/>
            <w:vMerge/>
            <w:shd w:val="clear" w:color="auto" w:fill="auto"/>
          </w:tcPr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  <w:r w:rsidRPr="00253741"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5387" w:type="dxa"/>
            <w:shd w:val="clear" w:color="auto" w:fill="auto"/>
          </w:tcPr>
          <w:p w:rsidR="0094640F" w:rsidRPr="00253741" w:rsidRDefault="0094640F" w:rsidP="00D24C17">
            <w:pPr>
              <w:rPr>
                <w:sz w:val="24"/>
                <w:szCs w:val="24"/>
              </w:rPr>
            </w:pPr>
            <w:r w:rsidRPr="00253741">
              <w:rPr>
                <w:sz w:val="24"/>
                <w:szCs w:val="24"/>
              </w:rPr>
              <w:t>материалы представляют интерес для профессионального сообщества</w:t>
            </w:r>
          </w:p>
        </w:tc>
        <w:tc>
          <w:tcPr>
            <w:tcW w:w="1275" w:type="dxa"/>
            <w:shd w:val="clear" w:color="auto" w:fill="auto"/>
          </w:tcPr>
          <w:p w:rsidR="0094640F" w:rsidRPr="00253741" w:rsidRDefault="0094640F" w:rsidP="00D24C17">
            <w:pPr>
              <w:rPr>
                <w:sz w:val="24"/>
                <w:szCs w:val="24"/>
              </w:rPr>
            </w:pPr>
            <w:r w:rsidRPr="00253741">
              <w:rPr>
                <w:b/>
                <w:sz w:val="24"/>
                <w:szCs w:val="24"/>
              </w:rPr>
              <w:t>0-2</w:t>
            </w:r>
          </w:p>
        </w:tc>
      </w:tr>
      <w:tr w:rsidR="0094640F" w:rsidRPr="00253741" w:rsidTr="00D24C17">
        <w:tc>
          <w:tcPr>
            <w:tcW w:w="566" w:type="dxa"/>
            <w:vMerge/>
            <w:shd w:val="clear" w:color="auto" w:fill="auto"/>
          </w:tcPr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  <w:r w:rsidRPr="00253741">
              <w:rPr>
                <w:b/>
                <w:sz w:val="24"/>
                <w:szCs w:val="24"/>
              </w:rPr>
              <w:t>1.5</w:t>
            </w:r>
          </w:p>
        </w:tc>
        <w:tc>
          <w:tcPr>
            <w:tcW w:w="5387" w:type="dxa"/>
            <w:shd w:val="clear" w:color="auto" w:fill="auto"/>
          </w:tcPr>
          <w:p w:rsidR="0094640F" w:rsidRPr="00253741" w:rsidRDefault="0094640F" w:rsidP="00D24C17">
            <w:pPr>
              <w:rPr>
                <w:sz w:val="24"/>
                <w:szCs w:val="24"/>
              </w:rPr>
            </w:pPr>
            <w:r w:rsidRPr="00253741">
              <w:rPr>
                <w:sz w:val="24"/>
                <w:szCs w:val="24"/>
              </w:rPr>
              <w:t>представлены полезные ссылки на ресурсы, посвященные вопросам дошкольного образования</w:t>
            </w:r>
          </w:p>
        </w:tc>
        <w:tc>
          <w:tcPr>
            <w:tcW w:w="1275" w:type="dxa"/>
            <w:shd w:val="clear" w:color="auto" w:fill="auto"/>
          </w:tcPr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  <w:r w:rsidRPr="00253741">
              <w:rPr>
                <w:b/>
                <w:sz w:val="24"/>
                <w:szCs w:val="24"/>
              </w:rPr>
              <w:t>0-2</w:t>
            </w:r>
          </w:p>
        </w:tc>
      </w:tr>
      <w:tr w:rsidR="0094640F" w:rsidRPr="00253741" w:rsidTr="00D24C17">
        <w:tc>
          <w:tcPr>
            <w:tcW w:w="566" w:type="dxa"/>
            <w:vMerge w:val="restart"/>
            <w:shd w:val="clear" w:color="auto" w:fill="auto"/>
          </w:tcPr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  <w:r w:rsidRPr="00253741">
              <w:rPr>
                <w:b/>
                <w:sz w:val="24"/>
                <w:szCs w:val="24"/>
              </w:rPr>
              <w:t>2</w:t>
            </w:r>
          </w:p>
          <w:p w:rsidR="0094640F" w:rsidRPr="00253741" w:rsidRDefault="0094640F" w:rsidP="00D24C17">
            <w:pPr>
              <w:rPr>
                <w:b/>
                <w:sz w:val="24"/>
                <w:szCs w:val="24"/>
                <w:lang w:val="en-US"/>
              </w:rPr>
            </w:pPr>
          </w:p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  <w:r w:rsidRPr="00253741">
              <w:rPr>
                <w:b/>
                <w:sz w:val="24"/>
                <w:szCs w:val="24"/>
              </w:rPr>
              <w:t>Характеристики ресурса</w:t>
            </w:r>
          </w:p>
        </w:tc>
        <w:tc>
          <w:tcPr>
            <w:tcW w:w="709" w:type="dxa"/>
            <w:shd w:val="clear" w:color="auto" w:fill="auto"/>
          </w:tcPr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  <w:r w:rsidRPr="00253741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5387" w:type="dxa"/>
            <w:shd w:val="clear" w:color="auto" w:fill="auto"/>
          </w:tcPr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  <w:r w:rsidRPr="00253741">
              <w:rPr>
                <w:sz w:val="24"/>
                <w:szCs w:val="24"/>
              </w:rPr>
              <w:t xml:space="preserve">обеспечены четкая структура представления материалов и удобство навигации </w:t>
            </w:r>
          </w:p>
        </w:tc>
        <w:tc>
          <w:tcPr>
            <w:tcW w:w="1275" w:type="dxa"/>
            <w:shd w:val="clear" w:color="auto" w:fill="auto"/>
          </w:tcPr>
          <w:p w:rsidR="0094640F" w:rsidRPr="00253741" w:rsidRDefault="0094640F" w:rsidP="00D24C17">
            <w:pPr>
              <w:rPr>
                <w:sz w:val="24"/>
                <w:szCs w:val="24"/>
              </w:rPr>
            </w:pPr>
            <w:r w:rsidRPr="00253741">
              <w:rPr>
                <w:b/>
                <w:sz w:val="24"/>
                <w:szCs w:val="24"/>
              </w:rPr>
              <w:t>0-2</w:t>
            </w:r>
          </w:p>
        </w:tc>
      </w:tr>
      <w:tr w:rsidR="0094640F" w:rsidRPr="00253741" w:rsidTr="00D24C17">
        <w:tc>
          <w:tcPr>
            <w:tcW w:w="566" w:type="dxa"/>
            <w:vMerge/>
            <w:shd w:val="clear" w:color="auto" w:fill="auto"/>
          </w:tcPr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  <w:r w:rsidRPr="00253741"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5387" w:type="dxa"/>
            <w:shd w:val="clear" w:color="auto" w:fill="auto"/>
          </w:tcPr>
          <w:p w:rsidR="0094640F" w:rsidRPr="00253741" w:rsidRDefault="0094640F" w:rsidP="00D24C17">
            <w:pPr>
              <w:rPr>
                <w:sz w:val="24"/>
                <w:szCs w:val="24"/>
              </w:rPr>
            </w:pPr>
            <w:r w:rsidRPr="00253741">
              <w:rPr>
                <w:sz w:val="24"/>
                <w:szCs w:val="24"/>
              </w:rPr>
              <w:t>предусмотрена возможность осуществления обратной связи</w:t>
            </w:r>
          </w:p>
        </w:tc>
        <w:tc>
          <w:tcPr>
            <w:tcW w:w="1275" w:type="dxa"/>
            <w:shd w:val="clear" w:color="auto" w:fill="auto"/>
          </w:tcPr>
          <w:p w:rsidR="0094640F" w:rsidRPr="00253741" w:rsidRDefault="0094640F" w:rsidP="00D24C17">
            <w:pPr>
              <w:rPr>
                <w:sz w:val="24"/>
                <w:szCs w:val="24"/>
              </w:rPr>
            </w:pPr>
            <w:r w:rsidRPr="00253741">
              <w:rPr>
                <w:b/>
                <w:sz w:val="24"/>
                <w:szCs w:val="24"/>
              </w:rPr>
              <w:t>0-2</w:t>
            </w:r>
          </w:p>
        </w:tc>
      </w:tr>
      <w:tr w:rsidR="0094640F" w:rsidRPr="00253741" w:rsidTr="00D24C17">
        <w:tc>
          <w:tcPr>
            <w:tcW w:w="566" w:type="dxa"/>
            <w:vMerge/>
            <w:shd w:val="clear" w:color="auto" w:fill="auto"/>
          </w:tcPr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  <w:r w:rsidRPr="00253741">
              <w:rPr>
                <w:b/>
                <w:sz w:val="24"/>
                <w:szCs w:val="24"/>
              </w:rPr>
              <w:t>2.3</w:t>
            </w:r>
          </w:p>
        </w:tc>
        <w:tc>
          <w:tcPr>
            <w:tcW w:w="5387" w:type="dxa"/>
            <w:shd w:val="clear" w:color="auto" w:fill="auto"/>
          </w:tcPr>
          <w:p w:rsidR="0094640F" w:rsidRPr="00253741" w:rsidRDefault="0094640F" w:rsidP="00D24C17">
            <w:pPr>
              <w:rPr>
                <w:sz w:val="24"/>
                <w:szCs w:val="24"/>
              </w:rPr>
            </w:pPr>
            <w:r w:rsidRPr="00253741">
              <w:rPr>
                <w:sz w:val="24"/>
                <w:szCs w:val="24"/>
              </w:rPr>
              <w:t>используются разные формы представления информации (текстовая, числовая, графическая, аудио-, видео- и др.)</w:t>
            </w:r>
          </w:p>
        </w:tc>
        <w:tc>
          <w:tcPr>
            <w:tcW w:w="1275" w:type="dxa"/>
            <w:shd w:val="clear" w:color="auto" w:fill="auto"/>
          </w:tcPr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  <w:r w:rsidRPr="00253741">
              <w:rPr>
                <w:b/>
                <w:sz w:val="24"/>
                <w:szCs w:val="24"/>
              </w:rPr>
              <w:t>0-2</w:t>
            </w:r>
          </w:p>
        </w:tc>
      </w:tr>
      <w:tr w:rsidR="0094640F" w:rsidRPr="00253741" w:rsidTr="00D24C17">
        <w:tc>
          <w:tcPr>
            <w:tcW w:w="566" w:type="dxa"/>
            <w:vMerge/>
            <w:shd w:val="clear" w:color="auto" w:fill="auto"/>
          </w:tcPr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  <w:r w:rsidRPr="00253741">
              <w:rPr>
                <w:b/>
                <w:sz w:val="24"/>
                <w:szCs w:val="24"/>
              </w:rPr>
              <w:t>2.4</w:t>
            </w:r>
          </w:p>
        </w:tc>
        <w:tc>
          <w:tcPr>
            <w:tcW w:w="5387" w:type="dxa"/>
            <w:shd w:val="clear" w:color="auto" w:fill="auto"/>
          </w:tcPr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  <w:r w:rsidRPr="00253741">
              <w:rPr>
                <w:sz w:val="24"/>
                <w:szCs w:val="24"/>
              </w:rPr>
              <w:t>материалы регулярно обновляются</w:t>
            </w:r>
          </w:p>
        </w:tc>
        <w:tc>
          <w:tcPr>
            <w:tcW w:w="1275" w:type="dxa"/>
            <w:shd w:val="clear" w:color="auto" w:fill="auto"/>
          </w:tcPr>
          <w:p w:rsidR="0094640F" w:rsidRPr="00253741" w:rsidRDefault="0094640F" w:rsidP="00D24C17">
            <w:pPr>
              <w:rPr>
                <w:sz w:val="24"/>
                <w:szCs w:val="24"/>
              </w:rPr>
            </w:pPr>
            <w:r w:rsidRPr="00253741">
              <w:rPr>
                <w:b/>
                <w:sz w:val="24"/>
                <w:szCs w:val="24"/>
              </w:rPr>
              <w:t>0-2</w:t>
            </w:r>
          </w:p>
        </w:tc>
      </w:tr>
      <w:tr w:rsidR="0094640F" w:rsidRPr="00253741" w:rsidTr="00D24C17">
        <w:tc>
          <w:tcPr>
            <w:tcW w:w="566" w:type="dxa"/>
            <w:vMerge/>
            <w:shd w:val="clear" w:color="auto" w:fill="auto"/>
          </w:tcPr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  <w:r w:rsidRPr="00253741">
              <w:rPr>
                <w:b/>
                <w:sz w:val="24"/>
                <w:szCs w:val="24"/>
              </w:rPr>
              <w:t>2.5</w:t>
            </w:r>
          </w:p>
        </w:tc>
        <w:tc>
          <w:tcPr>
            <w:tcW w:w="5387" w:type="dxa"/>
            <w:shd w:val="clear" w:color="auto" w:fill="auto"/>
          </w:tcPr>
          <w:p w:rsidR="0094640F" w:rsidRPr="00253741" w:rsidRDefault="0094640F" w:rsidP="00D24C17">
            <w:pPr>
              <w:rPr>
                <w:sz w:val="24"/>
                <w:szCs w:val="24"/>
              </w:rPr>
            </w:pPr>
            <w:r w:rsidRPr="00253741">
              <w:rPr>
                <w:sz w:val="24"/>
                <w:szCs w:val="24"/>
              </w:rPr>
              <w:t>отсутствуют орфографические, пунктуационные и грамматические ошибки</w:t>
            </w:r>
          </w:p>
        </w:tc>
        <w:tc>
          <w:tcPr>
            <w:tcW w:w="1275" w:type="dxa"/>
            <w:shd w:val="clear" w:color="auto" w:fill="auto"/>
          </w:tcPr>
          <w:p w:rsidR="0094640F" w:rsidRPr="00253741" w:rsidRDefault="0094640F" w:rsidP="00D24C17">
            <w:pPr>
              <w:rPr>
                <w:sz w:val="24"/>
                <w:szCs w:val="24"/>
              </w:rPr>
            </w:pPr>
            <w:r w:rsidRPr="00253741">
              <w:rPr>
                <w:b/>
                <w:sz w:val="24"/>
                <w:szCs w:val="24"/>
              </w:rPr>
              <w:t>0-2</w:t>
            </w:r>
          </w:p>
        </w:tc>
      </w:tr>
      <w:tr w:rsidR="0094640F" w:rsidRPr="00253741" w:rsidTr="00D24C17">
        <w:tc>
          <w:tcPr>
            <w:tcW w:w="2835" w:type="dxa"/>
            <w:gridSpan w:val="2"/>
            <w:shd w:val="clear" w:color="auto" w:fill="auto"/>
          </w:tcPr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  <w:r w:rsidRPr="00253741">
              <w:rPr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94640F" w:rsidRPr="00253741" w:rsidRDefault="0094640F" w:rsidP="00D24C1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94640F" w:rsidRPr="00253741" w:rsidRDefault="0094640F" w:rsidP="00D24C17">
            <w:pPr>
              <w:rPr>
                <w:b/>
                <w:sz w:val="24"/>
                <w:szCs w:val="24"/>
              </w:rPr>
            </w:pPr>
            <w:r w:rsidRPr="00253741">
              <w:rPr>
                <w:b/>
                <w:sz w:val="24"/>
                <w:szCs w:val="24"/>
              </w:rPr>
              <w:t>0-20</w:t>
            </w:r>
          </w:p>
        </w:tc>
      </w:tr>
    </w:tbl>
    <w:p w:rsidR="0094640F" w:rsidRPr="00253741" w:rsidRDefault="0094640F" w:rsidP="0094640F">
      <w:pPr>
        <w:contextualSpacing/>
        <w:jc w:val="both"/>
        <w:rPr>
          <w:b/>
          <w:sz w:val="28"/>
          <w:szCs w:val="28"/>
        </w:rPr>
      </w:pPr>
    </w:p>
    <w:p w:rsidR="0094640F" w:rsidRPr="00504047" w:rsidRDefault="007F6705" w:rsidP="0094640F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94640F" w:rsidRPr="00504047">
        <w:rPr>
          <w:b/>
          <w:sz w:val="28"/>
          <w:szCs w:val="28"/>
        </w:rPr>
        <w:t>.2.2.</w:t>
      </w:r>
      <w:r w:rsidR="0094640F" w:rsidRPr="00504047">
        <w:rPr>
          <w:sz w:val="28"/>
          <w:szCs w:val="28"/>
        </w:rPr>
        <w:t xml:space="preserve"> </w:t>
      </w:r>
      <w:r w:rsidR="0094640F" w:rsidRPr="00504047">
        <w:rPr>
          <w:b/>
          <w:sz w:val="28"/>
          <w:szCs w:val="28"/>
        </w:rPr>
        <w:t>Конкурсное испытание «Визитная карточка «Я – педагог».</w:t>
      </w:r>
    </w:p>
    <w:p w:rsidR="00253741" w:rsidRPr="00157ACD" w:rsidRDefault="00253741" w:rsidP="00253741">
      <w:pPr>
        <w:ind w:firstLine="709"/>
        <w:contextualSpacing/>
        <w:jc w:val="both"/>
        <w:rPr>
          <w:b/>
          <w:sz w:val="28"/>
          <w:szCs w:val="28"/>
        </w:rPr>
      </w:pPr>
      <w:r w:rsidRPr="00157ACD">
        <w:rPr>
          <w:sz w:val="28"/>
          <w:szCs w:val="28"/>
        </w:rPr>
        <w:t xml:space="preserve">(срок представления материалов – </w:t>
      </w:r>
      <w:r w:rsidRPr="00157ACD">
        <w:rPr>
          <w:b/>
          <w:bCs/>
          <w:i/>
          <w:iCs/>
          <w:sz w:val="28"/>
          <w:szCs w:val="28"/>
        </w:rPr>
        <w:t>до 1 декабря 2023 года</w:t>
      </w:r>
      <w:r w:rsidRPr="00157ACD">
        <w:rPr>
          <w:sz w:val="28"/>
          <w:szCs w:val="28"/>
        </w:rPr>
        <w:t>).</w:t>
      </w:r>
    </w:p>
    <w:p w:rsidR="00253741" w:rsidRPr="00504047" w:rsidRDefault="00253741" w:rsidP="0094640F">
      <w:pPr>
        <w:ind w:firstLine="709"/>
        <w:contextualSpacing/>
        <w:jc w:val="both"/>
        <w:rPr>
          <w:b/>
          <w:sz w:val="28"/>
          <w:szCs w:val="28"/>
        </w:rPr>
      </w:pPr>
    </w:p>
    <w:p w:rsidR="0094640F" w:rsidRPr="00504047" w:rsidRDefault="0094640F" w:rsidP="0094640F">
      <w:pPr>
        <w:ind w:firstLine="709"/>
        <w:jc w:val="both"/>
        <w:rPr>
          <w:sz w:val="28"/>
          <w:szCs w:val="28"/>
        </w:rPr>
      </w:pPr>
      <w:r w:rsidRPr="00504047">
        <w:rPr>
          <w:b/>
          <w:sz w:val="28"/>
          <w:szCs w:val="28"/>
        </w:rPr>
        <w:t>Цель конкурсного испытания</w:t>
      </w:r>
      <w:r w:rsidRPr="00504047">
        <w:rPr>
          <w:sz w:val="28"/>
          <w:szCs w:val="28"/>
        </w:rPr>
        <w:t>: демонстрация конкурсантом профессиональных достижений с использованием информационно-коммуникационных технологий.</w:t>
      </w:r>
    </w:p>
    <w:p w:rsidR="0094640F" w:rsidRPr="00504047" w:rsidRDefault="0094640F" w:rsidP="0094640F">
      <w:pPr>
        <w:ind w:firstLine="709"/>
        <w:jc w:val="both"/>
        <w:rPr>
          <w:sz w:val="28"/>
          <w:szCs w:val="28"/>
        </w:rPr>
      </w:pPr>
      <w:r w:rsidRPr="00504047">
        <w:rPr>
          <w:b/>
          <w:sz w:val="28"/>
          <w:szCs w:val="28"/>
        </w:rPr>
        <w:t>Формат конкурсного испытания:</w:t>
      </w:r>
      <w:r w:rsidRPr="00504047">
        <w:rPr>
          <w:sz w:val="28"/>
          <w:szCs w:val="28"/>
        </w:rPr>
        <w:t xml:space="preserve"> видеоролик продолжительностью до 3 минут. Видеоролик должен содержать информацию о достижениях конкурсанта в профессиональной и общественной деятельности, отражать его профессиональную культуру, демонстрировать современные способы педагогической деятельности.</w:t>
      </w:r>
    </w:p>
    <w:p w:rsidR="00253741" w:rsidRPr="00504047" w:rsidRDefault="00504047" w:rsidP="00253741">
      <w:pPr>
        <w:ind w:firstLine="709"/>
        <w:jc w:val="both"/>
        <w:rPr>
          <w:sz w:val="28"/>
          <w:szCs w:val="28"/>
        </w:rPr>
      </w:pPr>
      <w:r w:rsidRPr="00504047">
        <w:rPr>
          <w:b/>
          <w:sz w:val="28"/>
          <w:szCs w:val="28"/>
        </w:rPr>
        <w:t xml:space="preserve">Организационная схема проведения конкурсного испытания: </w:t>
      </w:r>
      <w:r w:rsidR="00253741" w:rsidRPr="00504047">
        <w:rPr>
          <w:sz w:val="28"/>
          <w:szCs w:val="28"/>
        </w:rPr>
        <w:t>Видеоролик создается участником Конкурса в заочном режиме и размещается на сайте Конкурса.</w:t>
      </w:r>
    </w:p>
    <w:p w:rsidR="00253741" w:rsidRPr="003D507A" w:rsidRDefault="00253741" w:rsidP="00253741">
      <w:pPr>
        <w:ind w:firstLine="709"/>
        <w:jc w:val="both"/>
        <w:rPr>
          <w:sz w:val="28"/>
          <w:szCs w:val="28"/>
        </w:rPr>
      </w:pPr>
      <w:r w:rsidRPr="003D507A">
        <w:rPr>
          <w:sz w:val="28"/>
          <w:szCs w:val="28"/>
        </w:rPr>
        <w:t xml:space="preserve">Технические требования к видеоролику: возможность просмотра в режимах онлайн и оффлайн; разрешение – 1920*1080 (16:9); частота кадров – 25 кадров/сек.; скорость потока – не менее 13,0 Мбит/с.; кодировка – </w:t>
      </w:r>
      <w:r w:rsidRPr="003D507A">
        <w:rPr>
          <w:sz w:val="28"/>
          <w:szCs w:val="28"/>
          <w:lang w:val="en-US"/>
        </w:rPr>
        <w:t>AVC</w:t>
      </w:r>
      <w:r w:rsidRPr="003D507A">
        <w:rPr>
          <w:sz w:val="28"/>
          <w:szCs w:val="28"/>
        </w:rPr>
        <w:t xml:space="preserve">; формат файла – </w:t>
      </w:r>
      <w:r w:rsidRPr="003D507A">
        <w:rPr>
          <w:sz w:val="28"/>
          <w:szCs w:val="28"/>
          <w:lang w:val="en-US"/>
        </w:rPr>
        <w:t>mpg</w:t>
      </w:r>
      <w:r w:rsidRPr="003D507A">
        <w:rPr>
          <w:sz w:val="28"/>
          <w:szCs w:val="28"/>
        </w:rPr>
        <w:t>4.</w:t>
      </w:r>
    </w:p>
    <w:p w:rsidR="00253741" w:rsidRPr="007F6705" w:rsidRDefault="00253741" w:rsidP="007F670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D507A">
        <w:rPr>
          <w:sz w:val="28"/>
          <w:szCs w:val="28"/>
        </w:rPr>
        <w:t>Видеоролик должен содержать информационную заставку с указанием ФИО участника Конкурса, образовательной организации</w:t>
      </w:r>
      <w:r>
        <w:rPr>
          <w:sz w:val="28"/>
          <w:szCs w:val="28"/>
        </w:rPr>
        <w:t>.</w:t>
      </w:r>
    </w:p>
    <w:p w:rsidR="00504047" w:rsidRPr="00160635" w:rsidRDefault="00504047" w:rsidP="0050404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60635">
        <w:rPr>
          <w:b/>
          <w:sz w:val="28"/>
          <w:szCs w:val="28"/>
        </w:rPr>
        <w:t>Порядок оценивания конкурсного испытания «Визитная карточка «Я – педагог»</w:t>
      </w:r>
      <w:r w:rsidRPr="00160635">
        <w:rPr>
          <w:sz w:val="28"/>
          <w:szCs w:val="28"/>
        </w:rPr>
        <w:t xml:space="preserve"> осуществляется в дистанционном режиме</w:t>
      </w:r>
      <w:r>
        <w:rPr>
          <w:sz w:val="28"/>
          <w:szCs w:val="28"/>
        </w:rPr>
        <w:t xml:space="preserve">. </w:t>
      </w:r>
      <w:r w:rsidRPr="00160635">
        <w:rPr>
          <w:sz w:val="28"/>
          <w:szCs w:val="28"/>
        </w:rPr>
        <w:t xml:space="preserve">Оценивание производится по 2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балла, где 0 баллов – «показатель не проявлен», 1 балл – «показатель проявлен частично», 2 балл – «показатель проявлен в полной мере». </w:t>
      </w:r>
    </w:p>
    <w:p w:rsidR="00504047" w:rsidRPr="00160635" w:rsidRDefault="00504047" w:rsidP="00504047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160635">
        <w:rPr>
          <w:sz w:val="28"/>
          <w:szCs w:val="28"/>
        </w:rPr>
        <w:t xml:space="preserve">Максимальная оценка за конкурсное испытание «Визитная карточка «Я – педагог» – </w:t>
      </w:r>
      <w:r w:rsidRPr="00160635">
        <w:rPr>
          <w:b/>
          <w:sz w:val="28"/>
          <w:szCs w:val="28"/>
        </w:rPr>
        <w:t>10 баллов.</w:t>
      </w:r>
    </w:p>
    <w:p w:rsidR="00504047" w:rsidRPr="00160635" w:rsidRDefault="00504047" w:rsidP="00504047">
      <w:pPr>
        <w:jc w:val="both"/>
        <w:rPr>
          <w:sz w:val="28"/>
          <w:szCs w:val="28"/>
        </w:rPr>
      </w:pPr>
    </w:p>
    <w:p w:rsidR="00504047" w:rsidRPr="00160635" w:rsidRDefault="00504047" w:rsidP="00504047">
      <w:pPr>
        <w:jc w:val="center"/>
        <w:rPr>
          <w:b/>
          <w:sz w:val="28"/>
          <w:szCs w:val="28"/>
        </w:rPr>
      </w:pPr>
      <w:r w:rsidRPr="00160635">
        <w:rPr>
          <w:b/>
          <w:sz w:val="28"/>
          <w:szCs w:val="28"/>
        </w:rPr>
        <w:lastRenderedPageBreak/>
        <w:t>Критерии и показатели оценки конкурсного испытания</w:t>
      </w:r>
    </w:p>
    <w:p w:rsidR="00504047" w:rsidRPr="00160635" w:rsidRDefault="00504047" w:rsidP="00504047">
      <w:pPr>
        <w:jc w:val="center"/>
        <w:rPr>
          <w:b/>
          <w:sz w:val="28"/>
          <w:szCs w:val="28"/>
        </w:rPr>
      </w:pPr>
      <w:r w:rsidRPr="00160635">
        <w:rPr>
          <w:b/>
          <w:sz w:val="28"/>
          <w:szCs w:val="28"/>
        </w:rPr>
        <w:t>«Визитная карточка «Я – педагог»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8"/>
        <w:gridCol w:w="709"/>
        <w:gridCol w:w="5387"/>
        <w:gridCol w:w="1275"/>
      </w:tblGrid>
      <w:tr w:rsidR="00504047" w:rsidRPr="00160635" w:rsidTr="00D24C17">
        <w:tc>
          <w:tcPr>
            <w:tcW w:w="567" w:type="dxa"/>
            <w:shd w:val="clear" w:color="auto" w:fill="auto"/>
          </w:tcPr>
          <w:p w:rsidR="00504047" w:rsidRPr="00160635" w:rsidRDefault="00504047" w:rsidP="00D24C17">
            <w:pPr>
              <w:rPr>
                <w:b/>
                <w:sz w:val="24"/>
                <w:szCs w:val="24"/>
              </w:rPr>
            </w:pPr>
            <w:r w:rsidRPr="0016063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504047" w:rsidRPr="00160635" w:rsidRDefault="00504047" w:rsidP="00D24C17">
            <w:pPr>
              <w:rPr>
                <w:b/>
                <w:sz w:val="24"/>
                <w:szCs w:val="24"/>
              </w:rPr>
            </w:pPr>
            <w:r w:rsidRPr="00160635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709" w:type="dxa"/>
            <w:shd w:val="clear" w:color="auto" w:fill="auto"/>
          </w:tcPr>
          <w:p w:rsidR="00504047" w:rsidRPr="00160635" w:rsidRDefault="00504047" w:rsidP="00D24C17">
            <w:pPr>
              <w:rPr>
                <w:b/>
                <w:sz w:val="24"/>
                <w:szCs w:val="24"/>
              </w:rPr>
            </w:pPr>
            <w:r w:rsidRPr="0016063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  <w:shd w:val="clear" w:color="auto" w:fill="auto"/>
          </w:tcPr>
          <w:p w:rsidR="00504047" w:rsidRPr="00160635" w:rsidRDefault="00504047" w:rsidP="00D24C17">
            <w:pPr>
              <w:rPr>
                <w:b/>
                <w:sz w:val="24"/>
                <w:szCs w:val="24"/>
              </w:rPr>
            </w:pPr>
            <w:r w:rsidRPr="00160635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275" w:type="dxa"/>
            <w:shd w:val="clear" w:color="auto" w:fill="auto"/>
          </w:tcPr>
          <w:p w:rsidR="00504047" w:rsidRPr="00160635" w:rsidRDefault="00504047" w:rsidP="00D24C17">
            <w:pPr>
              <w:rPr>
                <w:b/>
                <w:sz w:val="24"/>
                <w:szCs w:val="24"/>
              </w:rPr>
            </w:pPr>
            <w:r w:rsidRPr="00160635">
              <w:rPr>
                <w:b/>
                <w:sz w:val="24"/>
                <w:szCs w:val="24"/>
              </w:rPr>
              <w:t>Баллы</w:t>
            </w:r>
          </w:p>
        </w:tc>
      </w:tr>
      <w:tr w:rsidR="00504047" w:rsidRPr="00160635" w:rsidTr="00D24C17">
        <w:tc>
          <w:tcPr>
            <w:tcW w:w="567" w:type="dxa"/>
            <w:vMerge w:val="restart"/>
            <w:shd w:val="clear" w:color="auto" w:fill="auto"/>
          </w:tcPr>
          <w:p w:rsidR="00504047" w:rsidRPr="00160635" w:rsidRDefault="00504047" w:rsidP="00D24C17">
            <w:pPr>
              <w:rPr>
                <w:b/>
                <w:sz w:val="24"/>
                <w:szCs w:val="24"/>
              </w:rPr>
            </w:pPr>
            <w:r w:rsidRPr="0016063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04047" w:rsidRPr="00160635" w:rsidRDefault="00504047" w:rsidP="00D24C17">
            <w:pPr>
              <w:rPr>
                <w:b/>
                <w:sz w:val="24"/>
                <w:szCs w:val="24"/>
              </w:rPr>
            </w:pPr>
            <w:r w:rsidRPr="00160635">
              <w:rPr>
                <w:b/>
                <w:sz w:val="24"/>
                <w:szCs w:val="24"/>
              </w:rPr>
              <w:t>Информативность и содержательность</w:t>
            </w:r>
          </w:p>
        </w:tc>
        <w:tc>
          <w:tcPr>
            <w:tcW w:w="709" w:type="dxa"/>
            <w:shd w:val="clear" w:color="auto" w:fill="auto"/>
          </w:tcPr>
          <w:p w:rsidR="00504047" w:rsidRPr="00160635" w:rsidRDefault="00504047" w:rsidP="00D24C17">
            <w:pPr>
              <w:rPr>
                <w:b/>
                <w:sz w:val="24"/>
                <w:szCs w:val="24"/>
              </w:rPr>
            </w:pPr>
            <w:r w:rsidRPr="00160635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5387" w:type="dxa"/>
            <w:shd w:val="clear" w:color="auto" w:fill="auto"/>
          </w:tcPr>
          <w:p w:rsidR="00504047" w:rsidRPr="00160635" w:rsidRDefault="00504047" w:rsidP="00D24C17">
            <w:pPr>
              <w:rPr>
                <w:sz w:val="24"/>
                <w:szCs w:val="24"/>
              </w:rPr>
            </w:pPr>
            <w:r w:rsidRPr="00160635">
              <w:rPr>
                <w:sz w:val="24"/>
                <w:szCs w:val="24"/>
              </w:rPr>
              <w:t>демонстрируются профессиональные достижения педагога в работе с воспитанниками, родителями (законными представителями) воспитанников, коллегами</w:t>
            </w:r>
          </w:p>
        </w:tc>
        <w:tc>
          <w:tcPr>
            <w:tcW w:w="1275" w:type="dxa"/>
            <w:shd w:val="clear" w:color="auto" w:fill="auto"/>
          </w:tcPr>
          <w:p w:rsidR="00504047" w:rsidRPr="00160635" w:rsidRDefault="00504047" w:rsidP="00D24C17">
            <w:pPr>
              <w:rPr>
                <w:b/>
                <w:sz w:val="24"/>
                <w:szCs w:val="24"/>
              </w:rPr>
            </w:pPr>
            <w:r w:rsidRPr="00160635">
              <w:rPr>
                <w:b/>
                <w:sz w:val="24"/>
                <w:szCs w:val="24"/>
              </w:rPr>
              <w:t>0-2</w:t>
            </w:r>
          </w:p>
        </w:tc>
      </w:tr>
      <w:tr w:rsidR="00504047" w:rsidRPr="00160635" w:rsidTr="00D24C17">
        <w:tc>
          <w:tcPr>
            <w:tcW w:w="567" w:type="dxa"/>
            <w:vMerge/>
            <w:shd w:val="clear" w:color="auto" w:fill="auto"/>
          </w:tcPr>
          <w:p w:rsidR="00504047" w:rsidRPr="00160635" w:rsidRDefault="00504047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4047" w:rsidRPr="00160635" w:rsidRDefault="00504047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04047" w:rsidRPr="00160635" w:rsidRDefault="00504047" w:rsidP="00D24C17">
            <w:pPr>
              <w:rPr>
                <w:b/>
                <w:sz w:val="24"/>
                <w:szCs w:val="24"/>
              </w:rPr>
            </w:pPr>
            <w:r w:rsidRPr="00160635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5387" w:type="dxa"/>
            <w:shd w:val="clear" w:color="auto" w:fill="auto"/>
          </w:tcPr>
          <w:p w:rsidR="00504047" w:rsidRPr="00160635" w:rsidRDefault="00504047" w:rsidP="00D24C17">
            <w:pPr>
              <w:rPr>
                <w:sz w:val="24"/>
                <w:szCs w:val="24"/>
              </w:rPr>
            </w:pPr>
            <w:r w:rsidRPr="00160635">
              <w:rPr>
                <w:sz w:val="24"/>
                <w:szCs w:val="24"/>
              </w:rPr>
              <w:t>демонстрируются интересы и увлечения педагога, связанные с профессиональной деятельностью</w:t>
            </w:r>
          </w:p>
        </w:tc>
        <w:tc>
          <w:tcPr>
            <w:tcW w:w="1275" w:type="dxa"/>
            <w:shd w:val="clear" w:color="auto" w:fill="auto"/>
          </w:tcPr>
          <w:p w:rsidR="00504047" w:rsidRPr="00160635" w:rsidRDefault="00504047" w:rsidP="00D24C17">
            <w:pPr>
              <w:rPr>
                <w:b/>
                <w:sz w:val="24"/>
                <w:szCs w:val="24"/>
              </w:rPr>
            </w:pPr>
            <w:r w:rsidRPr="00160635">
              <w:rPr>
                <w:b/>
                <w:sz w:val="24"/>
                <w:szCs w:val="24"/>
              </w:rPr>
              <w:t>0-2</w:t>
            </w:r>
          </w:p>
        </w:tc>
      </w:tr>
      <w:tr w:rsidR="00504047" w:rsidRPr="00160635" w:rsidTr="00D24C17">
        <w:tc>
          <w:tcPr>
            <w:tcW w:w="567" w:type="dxa"/>
            <w:vMerge/>
            <w:shd w:val="clear" w:color="auto" w:fill="auto"/>
          </w:tcPr>
          <w:p w:rsidR="00504047" w:rsidRPr="00160635" w:rsidRDefault="00504047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4047" w:rsidRPr="00160635" w:rsidRDefault="00504047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04047" w:rsidRPr="00160635" w:rsidRDefault="00504047" w:rsidP="00D24C17">
            <w:pPr>
              <w:rPr>
                <w:b/>
                <w:sz w:val="24"/>
                <w:szCs w:val="24"/>
              </w:rPr>
            </w:pPr>
            <w:r w:rsidRPr="00160635"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5387" w:type="dxa"/>
            <w:shd w:val="clear" w:color="auto" w:fill="auto"/>
          </w:tcPr>
          <w:p w:rsidR="00504047" w:rsidRPr="00160635" w:rsidRDefault="00504047" w:rsidP="00D24C17">
            <w:pPr>
              <w:rPr>
                <w:sz w:val="24"/>
                <w:szCs w:val="24"/>
              </w:rPr>
            </w:pPr>
            <w:r w:rsidRPr="00160635">
              <w:rPr>
                <w:sz w:val="24"/>
                <w:szCs w:val="24"/>
              </w:rPr>
              <w:t>демонстрируется индивидуальный стиль профессиональной деятельности и оригинальность</w:t>
            </w:r>
          </w:p>
        </w:tc>
        <w:tc>
          <w:tcPr>
            <w:tcW w:w="1275" w:type="dxa"/>
            <w:shd w:val="clear" w:color="auto" w:fill="auto"/>
          </w:tcPr>
          <w:p w:rsidR="00504047" w:rsidRPr="00160635" w:rsidRDefault="00504047" w:rsidP="00D24C17">
            <w:pPr>
              <w:rPr>
                <w:b/>
                <w:sz w:val="24"/>
                <w:szCs w:val="24"/>
              </w:rPr>
            </w:pPr>
            <w:r w:rsidRPr="00160635">
              <w:rPr>
                <w:b/>
                <w:sz w:val="24"/>
                <w:szCs w:val="24"/>
              </w:rPr>
              <w:t>0-2</w:t>
            </w:r>
          </w:p>
        </w:tc>
      </w:tr>
      <w:tr w:rsidR="00504047" w:rsidRPr="00160635" w:rsidTr="00D24C17">
        <w:tc>
          <w:tcPr>
            <w:tcW w:w="567" w:type="dxa"/>
            <w:vMerge w:val="restart"/>
            <w:shd w:val="clear" w:color="auto" w:fill="auto"/>
          </w:tcPr>
          <w:p w:rsidR="00504047" w:rsidRPr="00160635" w:rsidRDefault="00504047" w:rsidP="00D24C17">
            <w:pPr>
              <w:rPr>
                <w:b/>
                <w:sz w:val="24"/>
                <w:szCs w:val="24"/>
              </w:rPr>
            </w:pPr>
            <w:r w:rsidRPr="0016063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04047" w:rsidRPr="00160635" w:rsidRDefault="00504047" w:rsidP="00D24C17">
            <w:pPr>
              <w:rPr>
                <w:b/>
                <w:sz w:val="24"/>
                <w:szCs w:val="24"/>
              </w:rPr>
            </w:pPr>
            <w:r w:rsidRPr="00160635">
              <w:rPr>
                <w:b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709" w:type="dxa"/>
            <w:shd w:val="clear" w:color="auto" w:fill="auto"/>
          </w:tcPr>
          <w:p w:rsidR="00504047" w:rsidRPr="00160635" w:rsidRDefault="00504047" w:rsidP="00D24C17">
            <w:pPr>
              <w:rPr>
                <w:b/>
                <w:sz w:val="24"/>
                <w:szCs w:val="24"/>
              </w:rPr>
            </w:pPr>
            <w:r w:rsidRPr="00160635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5387" w:type="dxa"/>
            <w:shd w:val="clear" w:color="auto" w:fill="auto"/>
          </w:tcPr>
          <w:p w:rsidR="00504047" w:rsidRPr="00160635" w:rsidRDefault="00504047" w:rsidP="00D24C17">
            <w:pPr>
              <w:rPr>
                <w:sz w:val="24"/>
                <w:szCs w:val="24"/>
              </w:rPr>
            </w:pPr>
            <w:r w:rsidRPr="00160635">
              <w:rPr>
                <w:sz w:val="24"/>
                <w:szCs w:val="24"/>
              </w:rPr>
              <w:t>соблюдается соответствие видеоряда содержанию</w:t>
            </w:r>
          </w:p>
        </w:tc>
        <w:tc>
          <w:tcPr>
            <w:tcW w:w="1275" w:type="dxa"/>
            <w:shd w:val="clear" w:color="auto" w:fill="auto"/>
          </w:tcPr>
          <w:p w:rsidR="00504047" w:rsidRPr="00160635" w:rsidRDefault="00504047" w:rsidP="00D24C17">
            <w:pPr>
              <w:rPr>
                <w:sz w:val="24"/>
                <w:szCs w:val="24"/>
              </w:rPr>
            </w:pPr>
            <w:r w:rsidRPr="00160635">
              <w:rPr>
                <w:b/>
                <w:sz w:val="24"/>
                <w:szCs w:val="24"/>
              </w:rPr>
              <w:t>0-2</w:t>
            </w:r>
          </w:p>
        </w:tc>
      </w:tr>
      <w:tr w:rsidR="00504047" w:rsidRPr="00160635" w:rsidTr="00D24C17">
        <w:tc>
          <w:tcPr>
            <w:tcW w:w="567" w:type="dxa"/>
            <w:vMerge/>
            <w:shd w:val="clear" w:color="auto" w:fill="auto"/>
          </w:tcPr>
          <w:p w:rsidR="00504047" w:rsidRPr="00160635" w:rsidRDefault="00504047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4047" w:rsidRPr="00160635" w:rsidRDefault="00504047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04047" w:rsidRPr="00160635" w:rsidRDefault="00504047" w:rsidP="00D24C17">
            <w:pPr>
              <w:rPr>
                <w:b/>
                <w:sz w:val="24"/>
                <w:szCs w:val="24"/>
              </w:rPr>
            </w:pPr>
            <w:r w:rsidRPr="00160635"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5387" w:type="dxa"/>
            <w:shd w:val="clear" w:color="auto" w:fill="auto"/>
          </w:tcPr>
          <w:p w:rsidR="00504047" w:rsidRPr="00160635" w:rsidRDefault="00504047" w:rsidP="00D24C17">
            <w:pPr>
              <w:rPr>
                <w:b/>
                <w:sz w:val="24"/>
                <w:szCs w:val="24"/>
              </w:rPr>
            </w:pPr>
            <w:r w:rsidRPr="00160635">
              <w:rPr>
                <w:sz w:val="24"/>
                <w:szCs w:val="24"/>
              </w:rPr>
              <w:t>видеоряд, композиция и содержание интересны и оригинальны</w:t>
            </w:r>
          </w:p>
        </w:tc>
        <w:tc>
          <w:tcPr>
            <w:tcW w:w="1275" w:type="dxa"/>
            <w:shd w:val="clear" w:color="auto" w:fill="auto"/>
          </w:tcPr>
          <w:p w:rsidR="00504047" w:rsidRPr="00160635" w:rsidRDefault="00504047" w:rsidP="00D24C17">
            <w:pPr>
              <w:rPr>
                <w:b/>
                <w:sz w:val="24"/>
                <w:szCs w:val="24"/>
              </w:rPr>
            </w:pPr>
            <w:r w:rsidRPr="00160635">
              <w:rPr>
                <w:b/>
                <w:sz w:val="24"/>
                <w:szCs w:val="24"/>
              </w:rPr>
              <w:t>0-2</w:t>
            </w:r>
          </w:p>
        </w:tc>
      </w:tr>
      <w:tr w:rsidR="00504047" w:rsidRPr="00160635" w:rsidTr="00D24C17">
        <w:tc>
          <w:tcPr>
            <w:tcW w:w="2835" w:type="dxa"/>
            <w:gridSpan w:val="2"/>
            <w:shd w:val="clear" w:color="auto" w:fill="auto"/>
          </w:tcPr>
          <w:p w:rsidR="00504047" w:rsidRPr="00160635" w:rsidRDefault="00504047" w:rsidP="00D24C17">
            <w:pPr>
              <w:rPr>
                <w:b/>
                <w:sz w:val="24"/>
                <w:szCs w:val="24"/>
              </w:rPr>
            </w:pPr>
            <w:r w:rsidRPr="00160635">
              <w:rPr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504047" w:rsidRPr="00160635" w:rsidRDefault="00504047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04047" w:rsidRPr="00160635" w:rsidRDefault="00504047" w:rsidP="00D24C17">
            <w:pPr>
              <w:rPr>
                <w:b/>
                <w:sz w:val="24"/>
                <w:szCs w:val="24"/>
              </w:rPr>
            </w:pPr>
            <w:r w:rsidRPr="00160635">
              <w:rPr>
                <w:b/>
                <w:sz w:val="24"/>
                <w:szCs w:val="24"/>
              </w:rPr>
              <w:t>0-10</w:t>
            </w:r>
          </w:p>
        </w:tc>
      </w:tr>
    </w:tbl>
    <w:p w:rsidR="00504047" w:rsidRDefault="00504047" w:rsidP="00504047">
      <w:pPr>
        <w:jc w:val="both"/>
        <w:rPr>
          <w:sz w:val="28"/>
          <w:szCs w:val="28"/>
        </w:rPr>
      </w:pPr>
    </w:p>
    <w:p w:rsidR="007436E8" w:rsidRPr="00394E79" w:rsidRDefault="007436E8" w:rsidP="007436E8">
      <w:pPr>
        <w:ind w:firstLine="709"/>
        <w:jc w:val="both"/>
        <w:rPr>
          <w:b/>
          <w:sz w:val="28"/>
          <w:szCs w:val="28"/>
        </w:rPr>
      </w:pPr>
      <w:r w:rsidRPr="00394E79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394E79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394E79">
        <w:rPr>
          <w:sz w:val="28"/>
          <w:szCs w:val="28"/>
        </w:rPr>
        <w:t xml:space="preserve">. </w:t>
      </w:r>
      <w:r w:rsidRPr="00394E79">
        <w:rPr>
          <w:b/>
          <w:sz w:val="28"/>
          <w:szCs w:val="28"/>
        </w:rPr>
        <w:t>Конкурсное испытание «Педагогическое мероприятие с детьми»</w:t>
      </w:r>
    </w:p>
    <w:p w:rsidR="007436E8" w:rsidRPr="00394E79" w:rsidRDefault="007436E8" w:rsidP="007436E8">
      <w:pPr>
        <w:jc w:val="both"/>
        <w:rPr>
          <w:b/>
          <w:sz w:val="28"/>
          <w:szCs w:val="28"/>
        </w:rPr>
      </w:pPr>
    </w:p>
    <w:p w:rsidR="007436E8" w:rsidRPr="00394E79" w:rsidRDefault="007436E8" w:rsidP="007436E8">
      <w:pPr>
        <w:ind w:firstLine="709"/>
        <w:jc w:val="both"/>
        <w:rPr>
          <w:sz w:val="28"/>
          <w:szCs w:val="28"/>
        </w:rPr>
      </w:pPr>
      <w:r w:rsidRPr="00394E79">
        <w:rPr>
          <w:b/>
          <w:sz w:val="28"/>
          <w:szCs w:val="28"/>
        </w:rPr>
        <w:t>Цель конкурсного испытания</w:t>
      </w:r>
      <w:r w:rsidRPr="00394E79">
        <w:rPr>
          <w:sz w:val="28"/>
          <w:szCs w:val="28"/>
        </w:rPr>
        <w:t>: демонстрация конкурсантом профессиональных компетенций в области проектирования, организации и реализации различных видов развивающей деятельности дошкольников.</w:t>
      </w:r>
    </w:p>
    <w:p w:rsidR="007436E8" w:rsidRPr="00394E79" w:rsidRDefault="007436E8" w:rsidP="007436E8">
      <w:pPr>
        <w:ind w:firstLine="709"/>
        <w:jc w:val="both"/>
        <w:rPr>
          <w:sz w:val="28"/>
          <w:szCs w:val="28"/>
        </w:rPr>
      </w:pPr>
      <w:r w:rsidRPr="00394E79">
        <w:rPr>
          <w:b/>
          <w:sz w:val="28"/>
          <w:szCs w:val="28"/>
        </w:rPr>
        <w:t>Формат конкурсного испытания</w:t>
      </w:r>
      <w:r w:rsidRPr="00394E79">
        <w:rPr>
          <w:sz w:val="28"/>
          <w:szCs w:val="28"/>
        </w:rPr>
        <w:t>: педагогическое мероприятие с детьми в образовательной организации дошкольного образования, утвержденной Оргкомитетом Конкурса в качестве площадки проведения.</w:t>
      </w:r>
    </w:p>
    <w:p w:rsidR="007436E8" w:rsidRPr="00394E79" w:rsidRDefault="007436E8" w:rsidP="007436E8">
      <w:pPr>
        <w:ind w:firstLine="709"/>
        <w:jc w:val="both"/>
        <w:rPr>
          <w:sz w:val="28"/>
          <w:szCs w:val="28"/>
        </w:rPr>
      </w:pPr>
      <w:r w:rsidRPr="00394E79">
        <w:rPr>
          <w:b/>
          <w:sz w:val="28"/>
          <w:szCs w:val="28"/>
        </w:rPr>
        <w:t>Организационная схема конкурсного испытания:</w:t>
      </w:r>
      <w:r w:rsidRPr="00394E79">
        <w:rPr>
          <w:sz w:val="28"/>
          <w:szCs w:val="28"/>
        </w:rPr>
        <w:t xml:space="preserve"> возраст детей (группа) и последовательность проведения конкурсного испытания определяются жеребьевкой. </w:t>
      </w:r>
    </w:p>
    <w:p w:rsidR="007436E8" w:rsidRPr="00394E79" w:rsidRDefault="007436E8" w:rsidP="007436E8">
      <w:pPr>
        <w:ind w:firstLine="709"/>
        <w:jc w:val="both"/>
        <w:rPr>
          <w:sz w:val="28"/>
          <w:szCs w:val="28"/>
        </w:rPr>
      </w:pPr>
      <w:r w:rsidRPr="00394E79">
        <w:rPr>
          <w:sz w:val="28"/>
          <w:szCs w:val="28"/>
        </w:rPr>
        <w:t>Конкурсное испытание проводится в соответствии с расписанием занятий и распорядком пребывания воспитанников в образовательной организации. Конкурсное испытание проходит в два этапа: 1 – проведение мероприятия с детьми, 2 – самоанализ и ответы на вопросы членов жюри. В связи со спецификой распорядка дня и условиями пребывания воспитанников в дошкольной образовательной организации этап самоанализа проводится после окончания всех мероприятий с детьми.</w:t>
      </w:r>
    </w:p>
    <w:p w:rsidR="007436E8" w:rsidRPr="00394E79" w:rsidRDefault="007436E8" w:rsidP="007436E8">
      <w:pPr>
        <w:ind w:firstLine="709"/>
        <w:jc w:val="both"/>
        <w:rPr>
          <w:sz w:val="28"/>
          <w:szCs w:val="28"/>
        </w:rPr>
      </w:pPr>
      <w:r w:rsidRPr="00394E79">
        <w:rPr>
          <w:b/>
          <w:sz w:val="28"/>
          <w:szCs w:val="28"/>
        </w:rPr>
        <w:t>Регламент конкурсного испытания</w:t>
      </w:r>
      <w:r w:rsidRPr="00394E79">
        <w:rPr>
          <w:sz w:val="28"/>
          <w:szCs w:val="28"/>
        </w:rPr>
        <w:t xml:space="preserve"> – 30 минут (проведение мероприятия – до  20 минут; ответы на вопросы членов жюри – 10 минут).</w:t>
      </w:r>
    </w:p>
    <w:p w:rsidR="007436E8" w:rsidRPr="00394E79" w:rsidRDefault="007436E8" w:rsidP="007436E8">
      <w:pPr>
        <w:ind w:firstLine="709"/>
        <w:jc w:val="both"/>
        <w:rPr>
          <w:sz w:val="28"/>
          <w:szCs w:val="28"/>
        </w:rPr>
      </w:pPr>
      <w:r w:rsidRPr="00394E79">
        <w:rPr>
          <w:b/>
          <w:sz w:val="28"/>
          <w:szCs w:val="28"/>
        </w:rPr>
        <w:t>Порядок оценивания конкурсного испытания</w:t>
      </w:r>
      <w:r w:rsidRPr="00394E79">
        <w:rPr>
          <w:sz w:val="28"/>
          <w:szCs w:val="28"/>
        </w:rPr>
        <w:t xml:space="preserve">: оценивание конкурсного испытания осуществляется в очном режиме. Оценка фиксируется членом жюри в индивидуальной оценочной ведомости. Оценивание производится по 5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</w:t>
      </w:r>
    </w:p>
    <w:p w:rsidR="007436E8" w:rsidRPr="00394E79" w:rsidRDefault="007436E8" w:rsidP="007436E8">
      <w:pPr>
        <w:ind w:firstLine="709"/>
        <w:jc w:val="both"/>
        <w:rPr>
          <w:sz w:val="28"/>
          <w:szCs w:val="28"/>
        </w:rPr>
      </w:pPr>
      <w:r w:rsidRPr="00394E79">
        <w:rPr>
          <w:sz w:val="28"/>
          <w:szCs w:val="28"/>
        </w:rPr>
        <w:t xml:space="preserve">Максимальная оценка за конкурсное испытание «Педагогическое </w:t>
      </w:r>
      <w:r>
        <w:rPr>
          <w:sz w:val="28"/>
          <w:szCs w:val="28"/>
        </w:rPr>
        <w:t xml:space="preserve"> </w:t>
      </w:r>
      <w:r w:rsidRPr="00394E79">
        <w:rPr>
          <w:sz w:val="28"/>
          <w:szCs w:val="28"/>
        </w:rPr>
        <w:t xml:space="preserve">мероприятие с детьми» – </w:t>
      </w:r>
      <w:r w:rsidRPr="00394E79">
        <w:rPr>
          <w:b/>
          <w:sz w:val="28"/>
          <w:szCs w:val="28"/>
        </w:rPr>
        <w:t>60 баллов</w:t>
      </w:r>
      <w:r w:rsidRPr="00394E79">
        <w:rPr>
          <w:sz w:val="28"/>
          <w:szCs w:val="28"/>
        </w:rPr>
        <w:t>.</w:t>
      </w:r>
    </w:p>
    <w:p w:rsidR="007436E8" w:rsidRPr="00394E79" w:rsidRDefault="007436E8" w:rsidP="007436E8">
      <w:pPr>
        <w:ind w:firstLine="709"/>
        <w:jc w:val="both"/>
        <w:rPr>
          <w:sz w:val="28"/>
          <w:szCs w:val="28"/>
        </w:rPr>
      </w:pPr>
    </w:p>
    <w:p w:rsidR="007436E8" w:rsidRPr="00394E79" w:rsidRDefault="007436E8" w:rsidP="007436E8">
      <w:pPr>
        <w:jc w:val="center"/>
        <w:rPr>
          <w:b/>
          <w:sz w:val="28"/>
          <w:szCs w:val="28"/>
        </w:rPr>
      </w:pPr>
      <w:r w:rsidRPr="00394E79">
        <w:rPr>
          <w:b/>
          <w:sz w:val="28"/>
          <w:szCs w:val="28"/>
        </w:rPr>
        <w:lastRenderedPageBreak/>
        <w:t>Критерии и показатели оценки конкурсного испытания</w:t>
      </w:r>
    </w:p>
    <w:p w:rsidR="007436E8" w:rsidRPr="00394E79" w:rsidRDefault="007436E8" w:rsidP="007436E8">
      <w:pPr>
        <w:jc w:val="center"/>
        <w:rPr>
          <w:b/>
          <w:sz w:val="28"/>
          <w:szCs w:val="28"/>
        </w:rPr>
      </w:pPr>
      <w:r w:rsidRPr="00394E79">
        <w:rPr>
          <w:b/>
          <w:sz w:val="28"/>
          <w:szCs w:val="28"/>
        </w:rPr>
        <w:t>«Педагогическое мероприятие с детьми»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409"/>
        <w:gridCol w:w="709"/>
        <w:gridCol w:w="5387"/>
        <w:gridCol w:w="1275"/>
      </w:tblGrid>
      <w:tr w:rsidR="007436E8" w:rsidRPr="00394E79" w:rsidTr="008D638B">
        <w:tc>
          <w:tcPr>
            <w:tcW w:w="426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09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709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275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Баллы</w:t>
            </w:r>
          </w:p>
        </w:tc>
      </w:tr>
      <w:tr w:rsidR="007436E8" w:rsidRPr="00394E79" w:rsidTr="008D638B">
        <w:tc>
          <w:tcPr>
            <w:tcW w:w="426" w:type="dxa"/>
            <w:vMerge w:val="restart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Реализация содержания образовательной программы дошкольного образования</w:t>
            </w:r>
          </w:p>
        </w:tc>
        <w:tc>
          <w:tcPr>
            <w:tcW w:w="709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5387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>обеспечивает соответствие содержания занятия ФГОС ДО</w:t>
            </w:r>
          </w:p>
        </w:tc>
        <w:tc>
          <w:tcPr>
            <w:tcW w:w="1275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0-2</w:t>
            </w:r>
          </w:p>
        </w:tc>
      </w:tr>
      <w:tr w:rsidR="007436E8" w:rsidRPr="00394E79" w:rsidTr="008D638B">
        <w:tc>
          <w:tcPr>
            <w:tcW w:w="426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5387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>обеспечивает соответствие содержания возрастным особенностям воспитанников</w:t>
            </w:r>
          </w:p>
        </w:tc>
        <w:tc>
          <w:tcPr>
            <w:tcW w:w="1275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0-2</w:t>
            </w:r>
          </w:p>
        </w:tc>
      </w:tr>
      <w:tr w:rsidR="007436E8" w:rsidRPr="00394E79" w:rsidTr="008D638B">
        <w:tc>
          <w:tcPr>
            <w:tcW w:w="426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5387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>реализует воспитательные возможности содержания</w:t>
            </w:r>
          </w:p>
        </w:tc>
        <w:tc>
          <w:tcPr>
            <w:tcW w:w="1275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0-2</w:t>
            </w:r>
          </w:p>
        </w:tc>
      </w:tr>
      <w:tr w:rsidR="007436E8" w:rsidRPr="00394E79" w:rsidTr="008D638B">
        <w:tc>
          <w:tcPr>
            <w:tcW w:w="426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5387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 xml:space="preserve">создает условия для речевого/социально-коммуникативного/физического/художественно-эстетического развития воспитанников </w:t>
            </w:r>
          </w:p>
        </w:tc>
        <w:tc>
          <w:tcPr>
            <w:tcW w:w="1275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0-2</w:t>
            </w:r>
          </w:p>
        </w:tc>
      </w:tr>
      <w:tr w:rsidR="007436E8" w:rsidRPr="00394E79" w:rsidTr="008D638B">
        <w:tc>
          <w:tcPr>
            <w:tcW w:w="426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1.5</w:t>
            </w:r>
          </w:p>
        </w:tc>
        <w:tc>
          <w:tcPr>
            <w:tcW w:w="5387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>реализует содержание, соответствующее современным научным знаниям, способствующее формированию современной картины мира</w:t>
            </w:r>
          </w:p>
        </w:tc>
        <w:tc>
          <w:tcPr>
            <w:tcW w:w="1275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0-2</w:t>
            </w:r>
          </w:p>
        </w:tc>
      </w:tr>
      <w:tr w:rsidR="007436E8" w:rsidRPr="00394E79" w:rsidTr="008D638B">
        <w:tc>
          <w:tcPr>
            <w:tcW w:w="426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1.6</w:t>
            </w:r>
          </w:p>
        </w:tc>
        <w:tc>
          <w:tcPr>
            <w:tcW w:w="5387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>реализует содержание, соответствующее традиционным ценностям российского общества</w:t>
            </w:r>
          </w:p>
        </w:tc>
        <w:tc>
          <w:tcPr>
            <w:tcW w:w="1275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0-2</w:t>
            </w:r>
          </w:p>
        </w:tc>
      </w:tr>
      <w:tr w:rsidR="007436E8" w:rsidRPr="00394E79" w:rsidTr="008D638B">
        <w:tc>
          <w:tcPr>
            <w:tcW w:w="426" w:type="dxa"/>
            <w:vMerge w:val="restart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Методические приемы решения педагогических задач</w:t>
            </w:r>
          </w:p>
        </w:tc>
        <w:tc>
          <w:tcPr>
            <w:tcW w:w="709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5387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>использует приемы привлечения внимания воспитанников</w:t>
            </w:r>
          </w:p>
        </w:tc>
        <w:tc>
          <w:tcPr>
            <w:tcW w:w="1275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0-2</w:t>
            </w:r>
          </w:p>
        </w:tc>
      </w:tr>
      <w:tr w:rsidR="007436E8" w:rsidRPr="00394E79" w:rsidTr="008D638B">
        <w:tc>
          <w:tcPr>
            <w:tcW w:w="426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5387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>использует приемы удержания внимания воспитанников</w:t>
            </w:r>
          </w:p>
        </w:tc>
        <w:tc>
          <w:tcPr>
            <w:tcW w:w="1275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0-2</w:t>
            </w:r>
          </w:p>
        </w:tc>
      </w:tr>
      <w:tr w:rsidR="007436E8" w:rsidRPr="00394E79" w:rsidTr="008D638B">
        <w:tc>
          <w:tcPr>
            <w:tcW w:w="426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2.3</w:t>
            </w:r>
          </w:p>
        </w:tc>
        <w:tc>
          <w:tcPr>
            <w:tcW w:w="5387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>использует приемы поддержки инициативы воспитанников</w:t>
            </w:r>
          </w:p>
        </w:tc>
        <w:tc>
          <w:tcPr>
            <w:tcW w:w="1275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0-2</w:t>
            </w:r>
          </w:p>
        </w:tc>
      </w:tr>
      <w:tr w:rsidR="007436E8" w:rsidRPr="00394E79" w:rsidTr="008D638B">
        <w:tc>
          <w:tcPr>
            <w:tcW w:w="426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2.4</w:t>
            </w:r>
          </w:p>
        </w:tc>
        <w:tc>
          <w:tcPr>
            <w:tcW w:w="5387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>использует приемы поддержки самостоятельности воспитанников</w:t>
            </w:r>
          </w:p>
        </w:tc>
        <w:tc>
          <w:tcPr>
            <w:tcW w:w="1275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0-2</w:t>
            </w:r>
          </w:p>
        </w:tc>
      </w:tr>
      <w:tr w:rsidR="007436E8" w:rsidRPr="00394E79" w:rsidTr="008D638B">
        <w:tc>
          <w:tcPr>
            <w:tcW w:w="426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2.5</w:t>
            </w:r>
          </w:p>
        </w:tc>
        <w:tc>
          <w:tcPr>
            <w:tcW w:w="5387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>использует приемы стимулирования и поощрения воспитанников</w:t>
            </w:r>
          </w:p>
        </w:tc>
        <w:tc>
          <w:tcPr>
            <w:tcW w:w="1275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0-2</w:t>
            </w:r>
          </w:p>
        </w:tc>
      </w:tr>
      <w:tr w:rsidR="007436E8" w:rsidRPr="00394E79" w:rsidTr="008D638B">
        <w:tc>
          <w:tcPr>
            <w:tcW w:w="426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2.6</w:t>
            </w:r>
          </w:p>
        </w:tc>
        <w:tc>
          <w:tcPr>
            <w:tcW w:w="5387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>целесообразно применяет средства наглядности и ИКТ</w:t>
            </w:r>
          </w:p>
        </w:tc>
        <w:tc>
          <w:tcPr>
            <w:tcW w:w="1275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0-2</w:t>
            </w:r>
          </w:p>
        </w:tc>
      </w:tr>
      <w:tr w:rsidR="007436E8" w:rsidRPr="00394E79" w:rsidTr="008D638B">
        <w:tc>
          <w:tcPr>
            <w:tcW w:w="426" w:type="dxa"/>
            <w:vMerge w:val="restart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Организационная культура</w:t>
            </w:r>
          </w:p>
        </w:tc>
        <w:tc>
          <w:tcPr>
            <w:tcW w:w="709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5387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>обеспечивает четкую структуру мероприятия</w:t>
            </w:r>
          </w:p>
        </w:tc>
        <w:tc>
          <w:tcPr>
            <w:tcW w:w="1275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0-2</w:t>
            </w:r>
          </w:p>
        </w:tc>
      </w:tr>
      <w:tr w:rsidR="007436E8" w:rsidRPr="00394E79" w:rsidTr="008D638B">
        <w:tc>
          <w:tcPr>
            <w:tcW w:w="426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5387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>мотивированно использует/не использует раздаточный материал и ТСО</w:t>
            </w:r>
          </w:p>
        </w:tc>
        <w:tc>
          <w:tcPr>
            <w:tcW w:w="1275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0-2</w:t>
            </w:r>
          </w:p>
        </w:tc>
      </w:tr>
      <w:tr w:rsidR="007436E8" w:rsidRPr="00394E79" w:rsidTr="008D638B">
        <w:tc>
          <w:tcPr>
            <w:tcW w:w="426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5387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>зонирует пространство в соответствии с целями и задачами мероприятия и эффективно его использует</w:t>
            </w:r>
          </w:p>
        </w:tc>
        <w:tc>
          <w:tcPr>
            <w:tcW w:w="1275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0-2</w:t>
            </w:r>
          </w:p>
        </w:tc>
      </w:tr>
      <w:tr w:rsidR="007436E8" w:rsidRPr="00394E79" w:rsidTr="008D638B">
        <w:tc>
          <w:tcPr>
            <w:tcW w:w="426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5387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>соблюдает санитарно-гигиенические нормы ДО</w:t>
            </w:r>
          </w:p>
        </w:tc>
        <w:tc>
          <w:tcPr>
            <w:tcW w:w="1275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0-2</w:t>
            </w:r>
          </w:p>
        </w:tc>
      </w:tr>
      <w:tr w:rsidR="007436E8" w:rsidRPr="00394E79" w:rsidTr="008D638B">
        <w:tc>
          <w:tcPr>
            <w:tcW w:w="426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5387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>соблюдает регламент конкурсного испытания</w:t>
            </w:r>
          </w:p>
        </w:tc>
        <w:tc>
          <w:tcPr>
            <w:tcW w:w="1275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0-2</w:t>
            </w:r>
          </w:p>
        </w:tc>
      </w:tr>
      <w:tr w:rsidR="007436E8" w:rsidRPr="00394E79" w:rsidTr="008D638B">
        <w:tc>
          <w:tcPr>
            <w:tcW w:w="426" w:type="dxa"/>
            <w:vMerge w:val="restart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Речевая, коммуникативная культура, личностно-профессиональные качества</w:t>
            </w:r>
          </w:p>
        </w:tc>
        <w:tc>
          <w:tcPr>
            <w:tcW w:w="709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5387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>устанавливает эмоциональный контакт с воспитанниками</w:t>
            </w:r>
          </w:p>
        </w:tc>
        <w:tc>
          <w:tcPr>
            <w:tcW w:w="1275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0-2</w:t>
            </w:r>
          </w:p>
        </w:tc>
      </w:tr>
      <w:tr w:rsidR="007436E8" w:rsidRPr="00394E79" w:rsidTr="008D638B">
        <w:tc>
          <w:tcPr>
            <w:tcW w:w="426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4.2</w:t>
            </w:r>
          </w:p>
        </w:tc>
        <w:tc>
          <w:tcPr>
            <w:tcW w:w="5387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>создает благоприятный психологический климат в работе с воспитанниками</w:t>
            </w:r>
          </w:p>
        </w:tc>
        <w:tc>
          <w:tcPr>
            <w:tcW w:w="1275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0-2</w:t>
            </w:r>
          </w:p>
        </w:tc>
      </w:tr>
      <w:tr w:rsidR="007436E8" w:rsidRPr="00394E79" w:rsidTr="008D638B">
        <w:tc>
          <w:tcPr>
            <w:tcW w:w="426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4.3</w:t>
            </w:r>
          </w:p>
        </w:tc>
        <w:tc>
          <w:tcPr>
            <w:tcW w:w="5387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>соблюдает этические правила общения</w:t>
            </w:r>
          </w:p>
        </w:tc>
        <w:tc>
          <w:tcPr>
            <w:tcW w:w="1275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0-2</w:t>
            </w:r>
          </w:p>
        </w:tc>
      </w:tr>
      <w:tr w:rsidR="007436E8" w:rsidRPr="00394E79" w:rsidTr="008D638B">
        <w:tc>
          <w:tcPr>
            <w:tcW w:w="426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4.4</w:t>
            </w:r>
          </w:p>
        </w:tc>
        <w:tc>
          <w:tcPr>
            <w:tcW w:w="5387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>не допускает речевых ошибок</w:t>
            </w:r>
          </w:p>
        </w:tc>
        <w:tc>
          <w:tcPr>
            <w:tcW w:w="1275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0-2</w:t>
            </w:r>
          </w:p>
        </w:tc>
      </w:tr>
      <w:tr w:rsidR="007436E8" w:rsidRPr="00394E79" w:rsidTr="008D638B">
        <w:tc>
          <w:tcPr>
            <w:tcW w:w="426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4.5</w:t>
            </w:r>
          </w:p>
        </w:tc>
        <w:tc>
          <w:tcPr>
            <w:tcW w:w="5387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>удерживает в фокусе внимания всех воспитанников, участвующих в мероприятии</w:t>
            </w:r>
          </w:p>
        </w:tc>
        <w:tc>
          <w:tcPr>
            <w:tcW w:w="1275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0-2</w:t>
            </w:r>
          </w:p>
        </w:tc>
      </w:tr>
      <w:tr w:rsidR="007436E8" w:rsidRPr="00394E79" w:rsidTr="008D638B">
        <w:tc>
          <w:tcPr>
            <w:tcW w:w="426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4.6</w:t>
            </w:r>
          </w:p>
        </w:tc>
        <w:tc>
          <w:tcPr>
            <w:tcW w:w="5387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>четко, понятно, доступно формулирует вопросы и задания для воспитанников</w:t>
            </w:r>
          </w:p>
        </w:tc>
        <w:tc>
          <w:tcPr>
            <w:tcW w:w="1275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0-2</w:t>
            </w:r>
          </w:p>
        </w:tc>
      </w:tr>
      <w:tr w:rsidR="007436E8" w:rsidRPr="00394E79" w:rsidTr="008D638B">
        <w:tc>
          <w:tcPr>
            <w:tcW w:w="426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4.7</w:t>
            </w:r>
          </w:p>
        </w:tc>
        <w:tc>
          <w:tcPr>
            <w:tcW w:w="5387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>демонстрирует эмоциональную устойчивость</w:t>
            </w:r>
          </w:p>
        </w:tc>
        <w:tc>
          <w:tcPr>
            <w:tcW w:w="1275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0-2</w:t>
            </w:r>
          </w:p>
        </w:tc>
      </w:tr>
      <w:tr w:rsidR="007436E8" w:rsidRPr="00394E79" w:rsidTr="008D638B">
        <w:trPr>
          <w:trHeight w:val="707"/>
        </w:trPr>
        <w:tc>
          <w:tcPr>
            <w:tcW w:w="426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4.8</w:t>
            </w:r>
          </w:p>
        </w:tc>
        <w:tc>
          <w:tcPr>
            <w:tcW w:w="5387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>демонстрирует индивидуальный стиль профессиональной деятельности</w:t>
            </w:r>
          </w:p>
        </w:tc>
        <w:tc>
          <w:tcPr>
            <w:tcW w:w="1275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</w:tr>
      <w:tr w:rsidR="007436E8" w:rsidRPr="00394E79" w:rsidTr="008D638B">
        <w:tc>
          <w:tcPr>
            <w:tcW w:w="426" w:type="dxa"/>
            <w:vMerge w:val="restart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Рефлексивная культура (на этапе самоанализа)</w:t>
            </w:r>
          </w:p>
        </w:tc>
        <w:tc>
          <w:tcPr>
            <w:tcW w:w="709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5.1</w:t>
            </w:r>
          </w:p>
        </w:tc>
        <w:tc>
          <w:tcPr>
            <w:tcW w:w="5387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>оценивает результативность проведенного мероприятия</w:t>
            </w:r>
          </w:p>
        </w:tc>
        <w:tc>
          <w:tcPr>
            <w:tcW w:w="1275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0-2</w:t>
            </w:r>
          </w:p>
        </w:tc>
      </w:tr>
      <w:tr w:rsidR="007436E8" w:rsidRPr="00394E79" w:rsidTr="008D638B">
        <w:tc>
          <w:tcPr>
            <w:tcW w:w="426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5.2</w:t>
            </w:r>
          </w:p>
        </w:tc>
        <w:tc>
          <w:tcPr>
            <w:tcW w:w="5387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>делает вывод о том, насколько удалось реализовать цель и задачи мероприятия</w:t>
            </w:r>
          </w:p>
        </w:tc>
        <w:tc>
          <w:tcPr>
            <w:tcW w:w="1275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0-2</w:t>
            </w:r>
          </w:p>
        </w:tc>
      </w:tr>
      <w:tr w:rsidR="007436E8" w:rsidRPr="00394E79" w:rsidTr="008D638B">
        <w:tc>
          <w:tcPr>
            <w:tcW w:w="426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5.3</w:t>
            </w:r>
          </w:p>
        </w:tc>
        <w:tc>
          <w:tcPr>
            <w:tcW w:w="5387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 xml:space="preserve">обосновывает корректировку (или отсутствие корректировки) плана мероприятия в соответствии с условиями его проведения </w:t>
            </w:r>
          </w:p>
        </w:tc>
        <w:tc>
          <w:tcPr>
            <w:tcW w:w="1275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0-2</w:t>
            </w:r>
          </w:p>
        </w:tc>
      </w:tr>
      <w:tr w:rsidR="007436E8" w:rsidRPr="00394E79" w:rsidTr="008D638B">
        <w:tc>
          <w:tcPr>
            <w:tcW w:w="426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5.4</w:t>
            </w:r>
          </w:p>
        </w:tc>
        <w:tc>
          <w:tcPr>
            <w:tcW w:w="5387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>оценивает эффективность своего взаимодействия с воспитанниками</w:t>
            </w:r>
          </w:p>
        </w:tc>
        <w:tc>
          <w:tcPr>
            <w:tcW w:w="1275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0-2</w:t>
            </w:r>
          </w:p>
        </w:tc>
      </w:tr>
      <w:tr w:rsidR="007436E8" w:rsidRPr="00394E79" w:rsidTr="008D638B">
        <w:tc>
          <w:tcPr>
            <w:tcW w:w="426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5.5</w:t>
            </w:r>
          </w:p>
        </w:tc>
        <w:tc>
          <w:tcPr>
            <w:tcW w:w="5387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>конкретно, точно и ясно отвечает на вопросы жюри</w:t>
            </w:r>
          </w:p>
        </w:tc>
        <w:tc>
          <w:tcPr>
            <w:tcW w:w="1275" w:type="dxa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0-2</w:t>
            </w:r>
          </w:p>
        </w:tc>
      </w:tr>
      <w:tr w:rsidR="007436E8" w:rsidRPr="00394E79" w:rsidTr="008D638B">
        <w:tc>
          <w:tcPr>
            <w:tcW w:w="2835" w:type="dxa"/>
            <w:gridSpan w:val="2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7436E8" w:rsidRPr="00394E79" w:rsidRDefault="007436E8" w:rsidP="008D638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436E8" w:rsidRPr="00394E79" w:rsidRDefault="007436E8" w:rsidP="008D638B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0-60</w:t>
            </w:r>
          </w:p>
        </w:tc>
      </w:tr>
    </w:tbl>
    <w:p w:rsidR="007436E8" w:rsidRPr="00160635" w:rsidRDefault="007436E8" w:rsidP="00504047">
      <w:pPr>
        <w:jc w:val="both"/>
        <w:rPr>
          <w:sz w:val="28"/>
          <w:szCs w:val="28"/>
        </w:rPr>
      </w:pPr>
    </w:p>
    <w:p w:rsidR="00504047" w:rsidRDefault="007F6705" w:rsidP="00504047">
      <w:pPr>
        <w:ind w:firstLine="708"/>
        <w:jc w:val="both"/>
        <w:rPr>
          <w:sz w:val="28"/>
          <w:szCs w:val="28"/>
        </w:rPr>
      </w:pPr>
      <w:r w:rsidRPr="00394E79">
        <w:rPr>
          <w:sz w:val="28"/>
          <w:szCs w:val="28"/>
        </w:rPr>
        <w:t>3</w:t>
      </w:r>
      <w:r w:rsidR="00504047" w:rsidRPr="00394E79">
        <w:rPr>
          <w:sz w:val="28"/>
          <w:szCs w:val="28"/>
        </w:rPr>
        <w:t>.3.</w:t>
      </w:r>
      <w:r w:rsidR="00394E79">
        <w:rPr>
          <w:sz w:val="28"/>
          <w:szCs w:val="28"/>
        </w:rPr>
        <w:t xml:space="preserve"> </w:t>
      </w:r>
      <w:r w:rsidR="00504047" w:rsidRPr="00394E79">
        <w:rPr>
          <w:sz w:val="28"/>
          <w:szCs w:val="28"/>
        </w:rPr>
        <w:t xml:space="preserve">Очный тур включает два конкурсных испытания: </w:t>
      </w:r>
      <w:r w:rsidR="00504047" w:rsidRPr="00394E79">
        <w:rPr>
          <w:b/>
          <w:sz w:val="28"/>
          <w:szCs w:val="28"/>
        </w:rPr>
        <w:t>«Моя педагогическая находка»</w:t>
      </w:r>
      <w:r w:rsidR="004E3E7A">
        <w:rPr>
          <w:sz w:val="28"/>
          <w:szCs w:val="28"/>
        </w:rPr>
        <w:t xml:space="preserve"> </w:t>
      </w:r>
    </w:p>
    <w:p w:rsidR="00157ACD" w:rsidRPr="00157ACD" w:rsidRDefault="00157ACD" w:rsidP="00504047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Сроки проведения : </w:t>
      </w:r>
      <w:r w:rsidRPr="00CC3546">
        <w:rPr>
          <w:sz w:val="28"/>
          <w:szCs w:val="28"/>
        </w:rPr>
        <w:t>с 1</w:t>
      </w:r>
      <w:r w:rsidR="00CC3546" w:rsidRPr="00CC3546">
        <w:rPr>
          <w:sz w:val="28"/>
          <w:szCs w:val="28"/>
        </w:rPr>
        <w:t xml:space="preserve"> декабря </w:t>
      </w:r>
      <w:r w:rsidRPr="00CC3546">
        <w:rPr>
          <w:sz w:val="28"/>
          <w:szCs w:val="28"/>
        </w:rPr>
        <w:t xml:space="preserve"> по </w:t>
      </w:r>
      <w:r w:rsidR="004E3E7A">
        <w:rPr>
          <w:sz w:val="28"/>
          <w:szCs w:val="28"/>
        </w:rPr>
        <w:t>1</w:t>
      </w:r>
      <w:r w:rsidRPr="00CC3546">
        <w:rPr>
          <w:sz w:val="28"/>
          <w:szCs w:val="28"/>
        </w:rPr>
        <w:t>0 декабря 2023 года.</w:t>
      </w:r>
    </w:p>
    <w:p w:rsidR="00315479" w:rsidRPr="00394E79" w:rsidRDefault="00315479" w:rsidP="00504047">
      <w:pPr>
        <w:ind w:firstLine="708"/>
        <w:jc w:val="both"/>
        <w:rPr>
          <w:sz w:val="28"/>
          <w:szCs w:val="28"/>
        </w:rPr>
      </w:pPr>
    </w:p>
    <w:p w:rsidR="00504047" w:rsidRPr="00394E79" w:rsidRDefault="007F6705" w:rsidP="00504047">
      <w:pPr>
        <w:ind w:firstLine="709"/>
        <w:jc w:val="both"/>
        <w:rPr>
          <w:b/>
          <w:sz w:val="28"/>
          <w:szCs w:val="28"/>
        </w:rPr>
      </w:pPr>
      <w:r w:rsidRPr="00394E79">
        <w:rPr>
          <w:b/>
          <w:sz w:val="28"/>
          <w:szCs w:val="28"/>
        </w:rPr>
        <w:t>3</w:t>
      </w:r>
      <w:r w:rsidR="00504047" w:rsidRPr="00394E79">
        <w:rPr>
          <w:b/>
          <w:sz w:val="28"/>
          <w:szCs w:val="28"/>
        </w:rPr>
        <w:t>.3.1. Конкурсное испытание «Моя педагогическая находка»</w:t>
      </w:r>
    </w:p>
    <w:p w:rsidR="00504047" w:rsidRPr="00394E79" w:rsidRDefault="00504047" w:rsidP="00504047">
      <w:pPr>
        <w:ind w:firstLine="709"/>
        <w:jc w:val="both"/>
        <w:rPr>
          <w:sz w:val="28"/>
          <w:szCs w:val="28"/>
        </w:rPr>
      </w:pPr>
      <w:r w:rsidRPr="00394E79">
        <w:rPr>
          <w:b/>
          <w:sz w:val="28"/>
          <w:szCs w:val="28"/>
        </w:rPr>
        <w:t>Цель конкурсного испытания</w:t>
      </w:r>
      <w:r w:rsidRPr="00394E79">
        <w:rPr>
          <w:sz w:val="28"/>
          <w:szCs w:val="28"/>
        </w:rPr>
        <w:t>: демонстрация конкурсантом наиболее значимого в его деятельности способа, метода или приема обучения, воспитания и развития детей дошкольного возраста.</w:t>
      </w:r>
    </w:p>
    <w:p w:rsidR="00504047" w:rsidRPr="00394E79" w:rsidRDefault="00504047" w:rsidP="00504047">
      <w:pPr>
        <w:ind w:firstLine="709"/>
        <w:jc w:val="both"/>
        <w:rPr>
          <w:sz w:val="28"/>
          <w:szCs w:val="28"/>
        </w:rPr>
      </w:pPr>
      <w:r w:rsidRPr="00394E79">
        <w:rPr>
          <w:b/>
          <w:sz w:val="28"/>
          <w:szCs w:val="28"/>
        </w:rPr>
        <w:t>Формат конкурсного испытания</w:t>
      </w:r>
      <w:r w:rsidRPr="00394E79">
        <w:rPr>
          <w:sz w:val="28"/>
          <w:szCs w:val="28"/>
        </w:rPr>
        <w:t>: выступление конкурсанта, демонстрирующее элемент профессиональной деятельности, который он позиционирует как свою педагогическую находку.</w:t>
      </w:r>
    </w:p>
    <w:p w:rsidR="00504047" w:rsidRPr="00394E79" w:rsidRDefault="00504047" w:rsidP="00504047">
      <w:pPr>
        <w:ind w:firstLine="709"/>
        <w:jc w:val="both"/>
        <w:rPr>
          <w:sz w:val="28"/>
          <w:szCs w:val="28"/>
        </w:rPr>
      </w:pPr>
      <w:r w:rsidRPr="00394E79">
        <w:rPr>
          <w:b/>
          <w:sz w:val="28"/>
          <w:szCs w:val="28"/>
        </w:rPr>
        <w:t>Организационная схема конкурсного испытания</w:t>
      </w:r>
      <w:r w:rsidRPr="00394E79">
        <w:rPr>
          <w:sz w:val="28"/>
          <w:szCs w:val="28"/>
        </w:rPr>
        <w:t>: конкурсное испытание проводится в специально отведенной аудитории. Последовательность выступлений конкурсантов определяется жеребьевкой. Выступление конкурсанта может сопровождаться презентацией или видеофрагментами.</w:t>
      </w:r>
    </w:p>
    <w:p w:rsidR="00504047" w:rsidRPr="00394E79" w:rsidRDefault="00504047" w:rsidP="00504047">
      <w:pPr>
        <w:ind w:firstLine="709"/>
        <w:jc w:val="both"/>
        <w:rPr>
          <w:sz w:val="28"/>
          <w:szCs w:val="28"/>
        </w:rPr>
      </w:pPr>
      <w:r w:rsidRPr="00394E79">
        <w:rPr>
          <w:b/>
          <w:sz w:val="28"/>
          <w:szCs w:val="28"/>
        </w:rPr>
        <w:t>Регламент конкурсного испытания</w:t>
      </w:r>
      <w:r w:rsidRPr="00394E79">
        <w:rPr>
          <w:sz w:val="28"/>
          <w:szCs w:val="28"/>
        </w:rPr>
        <w:t xml:space="preserve"> – до</w:t>
      </w:r>
      <w:r w:rsidR="00394E79">
        <w:rPr>
          <w:sz w:val="28"/>
          <w:szCs w:val="28"/>
        </w:rPr>
        <w:t xml:space="preserve"> </w:t>
      </w:r>
      <w:r w:rsidR="00986536" w:rsidRPr="00394E79">
        <w:rPr>
          <w:sz w:val="28"/>
          <w:szCs w:val="28"/>
        </w:rPr>
        <w:t>2</w:t>
      </w:r>
      <w:r w:rsidRPr="00394E79">
        <w:rPr>
          <w:sz w:val="28"/>
          <w:szCs w:val="28"/>
        </w:rPr>
        <w:t>0 минут (выступление конкурсанта – 10 минут; ответы на вопросы жюри – до 10 минут).</w:t>
      </w:r>
    </w:p>
    <w:p w:rsidR="00504047" w:rsidRPr="00394E79" w:rsidRDefault="00504047" w:rsidP="00504047">
      <w:pPr>
        <w:ind w:firstLine="709"/>
        <w:jc w:val="both"/>
        <w:rPr>
          <w:sz w:val="28"/>
          <w:szCs w:val="28"/>
        </w:rPr>
      </w:pPr>
      <w:r w:rsidRPr="00394E79">
        <w:rPr>
          <w:b/>
          <w:sz w:val="28"/>
          <w:szCs w:val="28"/>
        </w:rPr>
        <w:t>Порядок оценивания конкурсного испытания</w:t>
      </w:r>
      <w:r w:rsidRPr="00394E79">
        <w:rPr>
          <w:sz w:val="28"/>
          <w:szCs w:val="28"/>
        </w:rPr>
        <w:t xml:space="preserve">: оценивание конкурсного испытания осуществляется в очном режиме. Оценка каждого члена жюри фиксируется им в индивидуальной оценочной ведомости. Оценивание производится по 2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</w:t>
      </w:r>
    </w:p>
    <w:p w:rsidR="00504047" w:rsidRPr="00394E79" w:rsidRDefault="00504047" w:rsidP="00504047">
      <w:pPr>
        <w:ind w:firstLine="709"/>
        <w:jc w:val="both"/>
        <w:rPr>
          <w:sz w:val="28"/>
          <w:szCs w:val="28"/>
        </w:rPr>
      </w:pPr>
      <w:r w:rsidRPr="00394E79">
        <w:rPr>
          <w:sz w:val="28"/>
          <w:szCs w:val="28"/>
        </w:rPr>
        <w:t xml:space="preserve">Максимальная оценка за конкурсное испытание «Моя педагогическая находка» – </w:t>
      </w:r>
      <w:r w:rsidRPr="00394E79">
        <w:rPr>
          <w:b/>
          <w:sz w:val="28"/>
          <w:szCs w:val="28"/>
        </w:rPr>
        <w:t>30 баллов</w:t>
      </w:r>
      <w:r w:rsidRPr="00394E79">
        <w:rPr>
          <w:sz w:val="28"/>
          <w:szCs w:val="28"/>
        </w:rPr>
        <w:t>.</w:t>
      </w:r>
    </w:p>
    <w:p w:rsidR="00504047" w:rsidRPr="00394E79" w:rsidRDefault="00504047" w:rsidP="00504047">
      <w:pPr>
        <w:ind w:firstLine="708"/>
        <w:jc w:val="both"/>
        <w:rPr>
          <w:sz w:val="28"/>
          <w:szCs w:val="28"/>
        </w:rPr>
      </w:pPr>
    </w:p>
    <w:p w:rsidR="00504047" w:rsidRPr="00394E79" w:rsidRDefault="00504047" w:rsidP="00504047">
      <w:pPr>
        <w:ind w:firstLine="708"/>
        <w:jc w:val="center"/>
        <w:rPr>
          <w:b/>
          <w:sz w:val="28"/>
          <w:szCs w:val="28"/>
        </w:rPr>
      </w:pPr>
      <w:r w:rsidRPr="00394E79">
        <w:rPr>
          <w:b/>
          <w:sz w:val="28"/>
          <w:szCs w:val="28"/>
        </w:rPr>
        <w:t>Критерии и показатели оценки конкурсного испытания:</w:t>
      </w:r>
    </w:p>
    <w:p w:rsidR="00504047" w:rsidRPr="00394E79" w:rsidRDefault="00504047" w:rsidP="00504047">
      <w:pPr>
        <w:ind w:firstLine="708"/>
        <w:jc w:val="center"/>
        <w:rPr>
          <w:b/>
          <w:sz w:val="28"/>
          <w:szCs w:val="28"/>
        </w:rPr>
      </w:pPr>
      <w:r w:rsidRPr="00394E79">
        <w:rPr>
          <w:b/>
          <w:sz w:val="28"/>
          <w:szCs w:val="28"/>
        </w:rPr>
        <w:t>«Моя педагогическая находка»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4"/>
        <w:gridCol w:w="2268"/>
        <w:gridCol w:w="709"/>
        <w:gridCol w:w="5500"/>
        <w:gridCol w:w="1275"/>
      </w:tblGrid>
      <w:tr w:rsidR="00504047" w:rsidRPr="00394E79" w:rsidTr="00D24C17">
        <w:tc>
          <w:tcPr>
            <w:tcW w:w="454" w:type="dxa"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709" w:type="dxa"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500" w:type="dxa"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275" w:type="dxa"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Баллы</w:t>
            </w:r>
          </w:p>
        </w:tc>
      </w:tr>
      <w:tr w:rsidR="00504047" w:rsidRPr="00394E79" w:rsidTr="00D24C17">
        <w:tc>
          <w:tcPr>
            <w:tcW w:w="454" w:type="dxa"/>
            <w:vMerge w:val="restart"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Методическая грамотность</w:t>
            </w:r>
          </w:p>
        </w:tc>
        <w:tc>
          <w:tcPr>
            <w:tcW w:w="709" w:type="dxa"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5500" w:type="dxa"/>
            <w:shd w:val="clear" w:color="auto" w:fill="auto"/>
          </w:tcPr>
          <w:p w:rsidR="00504047" w:rsidRPr="00394E79" w:rsidRDefault="00504047" w:rsidP="00D24C17">
            <w:pPr>
              <w:rPr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 xml:space="preserve">обосновывает актуальность демонстрируемого способа/метода/приема для своей педагогической </w:t>
            </w:r>
            <w:r w:rsidRPr="00394E79">
              <w:rPr>
                <w:sz w:val="24"/>
                <w:szCs w:val="24"/>
              </w:rPr>
              <w:lastRenderedPageBreak/>
              <w:t>практики</w:t>
            </w:r>
          </w:p>
        </w:tc>
        <w:tc>
          <w:tcPr>
            <w:tcW w:w="1275" w:type="dxa"/>
            <w:shd w:val="clear" w:color="auto" w:fill="auto"/>
          </w:tcPr>
          <w:p w:rsidR="00504047" w:rsidRPr="00394E79" w:rsidRDefault="00504047" w:rsidP="00D24C17">
            <w:pPr>
              <w:rPr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lastRenderedPageBreak/>
              <w:t>0-2</w:t>
            </w:r>
          </w:p>
        </w:tc>
      </w:tr>
      <w:tr w:rsidR="00504047" w:rsidRPr="00394E79" w:rsidTr="00D24C17">
        <w:tc>
          <w:tcPr>
            <w:tcW w:w="454" w:type="dxa"/>
            <w:vMerge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5500" w:type="dxa"/>
            <w:shd w:val="clear" w:color="auto" w:fill="auto"/>
          </w:tcPr>
          <w:p w:rsidR="00504047" w:rsidRPr="00394E79" w:rsidRDefault="00504047" w:rsidP="00D24C17">
            <w:pPr>
              <w:rPr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 xml:space="preserve">выявляет инновационную составляющую демонстрируемого способа/ метода/ приема </w:t>
            </w:r>
          </w:p>
        </w:tc>
        <w:tc>
          <w:tcPr>
            <w:tcW w:w="1275" w:type="dxa"/>
            <w:shd w:val="clear" w:color="auto" w:fill="auto"/>
          </w:tcPr>
          <w:p w:rsidR="00504047" w:rsidRPr="00394E79" w:rsidRDefault="00504047" w:rsidP="00D24C17">
            <w:pPr>
              <w:rPr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0-2</w:t>
            </w:r>
          </w:p>
        </w:tc>
      </w:tr>
      <w:tr w:rsidR="00504047" w:rsidRPr="00394E79" w:rsidTr="00D24C17">
        <w:tc>
          <w:tcPr>
            <w:tcW w:w="454" w:type="dxa"/>
            <w:vMerge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5500" w:type="dxa"/>
            <w:shd w:val="clear" w:color="auto" w:fill="auto"/>
          </w:tcPr>
          <w:p w:rsidR="00504047" w:rsidRPr="00394E79" w:rsidRDefault="00504047" w:rsidP="00D24C17">
            <w:pPr>
              <w:rPr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 xml:space="preserve">обозначает цели и планируемые результаты </w:t>
            </w:r>
            <w:r w:rsidRPr="00394E79">
              <w:rPr>
                <w:bCs/>
                <w:sz w:val="24"/>
                <w:szCs w:val="24"/>
              </w:rPr>
              <w:t>применения демонстрируемого способа/метода/приема</w:t>
            </w:r>
          </w:p>
        </w:tc>
        <w:tc>
          <w:tcPr>
            <w:tcW w:w="1275" w:type="dxa"/>
            <w:shd w:val="clear" w:color="auto" w:fill="auto"/>
          </w:tcPr>
          <w:p w:rsidR="00504047" w:rsidRPr="00394E79" w:rsidRDefault="00504047" w:rsidP="00D24C17">
            <w:pPr>
              <w:rPr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0-2</w:t>
            </w:r>
          </w:p>
        </w:tc>
      </w:tr>
      <w:tr w:rsidR="00504047" w:rsidRPr="00394E79" w:rsidTr="00D24C17">
        <w:tc>
          <w:tcPr>
            <w:tcW w:w="454" w:type="dxa"/>
            <w:vMerge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5500" w:type="dxa"/>
            <w:shd w:val="clear" w:color="auto" w:fill="auto"/>
          </w:tcPr>
          <w:p w:rsidR="00504047" w:rsidRPr="00394E79" w:rsidRDefault="00504047" w:rsidP="00D24C17">
            <w:pPr>
              <w:rPr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>выявляет развивающий потенциал демонстрируемого способа/метода/приема</w:t>
            </w:r>
          </w:p>
        </w:tc>
        <w:tc>
          <w:tcPr>
            <w:tcW w:w="1275" w:type="dxa"/>
            <w:shd w:val="clear" w:color="auto" w:fill="auto"/>
          </w:tcPr>
          <w:p w:rsidR="00504047" w:rsidRPr="00394E79" w:rsidRDefault="00504047" w:rsidP="00D24C17">
            <w:pPr>
              <w:rPr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0-2</w:t>
            </w:r>
          </w:p>
        </w:tc>
      </w:tr>
      <w:tr w:rsidR="00504047" w:rsidRPr="00394E79" w:rsidTr="00D24C17">
        <w:tc>
          <w:tcPr>
            <w:tcW w:w="454" w:type="dxa"/>
            <w:vMerge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1.5</w:t>
            </w:r>
          </w:p>
        </w:tc>
        <w:tc>
          <w:tcPr>
            <w:tcW w:w="5500" w:type="dxa"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>представляет результативность демонстрируемого способа/метода/приема</w:t>
            </w:r>
          </w:p>
        </w:tc>
        <w:tc>
          <w:tcPr>
            <w:tcW w:w="1275" w:type="dxa"/>
            <w:shd w:val="clear" w:color="auto" w:fill="auto"/>
          </w:tcPr>
          <w:p w:rsidR="00504047" w:rsidRPr="00394E79" w:rsidRDefault="00504047" w:rsidP="00D24C17">
            <w:pPr>
              <w:rPr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0-2</w:t>
            </w:r>
          </w:p>
        </w:tc>
      </w:tr>
      <w:tr w:rsidR="00504047" w:rsidRPr="00394E79" w:rsidTr="00D24C17">
        <w:tc>
          <w:tcPr>
            <w:tcW w:w="454" w:type="dxa"/>
            <w:vMerge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1.6</w:t>
            </w:r>
          </w:p>
        </w:tc>
        <w:tc>
          <w:tcPr>
            <w:tcW w:w="5500" w:type="dxa"/>
            <w:shd w:val="clear" w:color="auto" w:fill="auto"/>
          </w:tcPr>
          <w:p w:rsidR="00504047" w:rsidRPr="00394E79" w:rsidRDefault="00504047" w:rsidP="00D24C17">
            <w:pPr>
              <w:rPr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>демонстрирует знания в области педагогики и психологии</w:t>
            </w:r>
          </w:p>
        </w:tc>
        <w:tc>
          <w:tcPr>
            <w:tcW w:w="1275" w:type="dxa"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0-2</w:t>
            </w:r>
          </w:p>
        </w:tc>
      </w:tr>
      <w:tr w:rsidR="00504047" w:rsidRPr="00394E79" w:rsidTr="00D24C17">
        <w:tc>
          <w:tcPr>
            <w:tcW w:w="454" w:type="dxa"/>
            <w:vMerge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1.7</w:t>
            </w:r>
          </w:p>
        </w:tc>
        <w:tc>
          <w:tcPr>
            <w:tcW w:w="5500" w:type="dxa"/>
            <w:shd w:val="clear" w:color="auto" w:fill="auto"/>
          </w:tcPr>
          <w:p w:rsidR="00504047" w:rsidRPr="00394E79" w:rsidRDefault="00504047" w:rsidP="00D24C17">
            <w:pPr>
              <w:rPr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>демонстрирует оригинальность решения педагогических задач</w:t>
            </w:r>
          </w:p>
        </w:tc>
        <w:tc>
          <w:tcPr>
            <w:tcW w:w="1275" w:type="dxa"/>
            <w:shd w:val="clear" w:color="auto" w:fill="auto"/>
          </w:tcPr>
          <w:p w:rsidR="00504047" w:rsidRPr="00394E79" w:rsidRDefault="00504047" w:rsidP="00D24C17">
            <w:pPr>
              <w:rPr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0-2</w:t>
            </w:r>
          </w:p>
        </w:tc>
      </w:tr>
      <w:tr w:rsidR="00504047" w:rsidRPr="00394E79" w:rsidTr="00D24C17">
        <w:tc>
          <w:tcPr>
            <w:tcW w:w="454" w:type="dxa"/>
            <w:vMerge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1.8.</w:t>
            </w:r>
          </w:p>
        </w:tc>
        <w:tc>
          <w:tcPr>
            <w:tcW w:w="5500" w:type="dxa"/>
            <w:shd w:val="clear" w:color="auto" w:fill="auto"/>
          </w:tcPr>
          <w:p w:rsidR="00504047" w:rsidRPr="00394E79" w:rsidRDefault="00504047" w:rsidP="00D24C17">
            <w:pPr>
              <w:rPr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>демонстрирует понимание места и значения конкретного способа/метода/приема в своей методической системе</w:t>
            </w:r>
          </w:p>
        </w:tc>
        <w:tc>
          <w:tcPr>
            <w:tcW w:w="1275" w:type="dxa"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0-2</w:t>
            </w:r>
          </w:p>
        </w:tc>
      </w:tr>
      <w:tr w:rsidR="00504047" w:rsidRPr="00394E79" w:rsidTr="00D24C17">
        <w:tc>
          <w:tcPr>
            <w:tcW w:w="454" w:type="dxa"/>
            <w:vMerge w:val="restart"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Культура презентации</w:t>
            </w:r>
          </w:p>
        </w:tc>
        <w:tc>
          <w:tcPr>
            <w:tcW w:w="709" w:type="dxa"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5500" w:type="dxa"/>
            <w:shd w:val="clear" w:color="auto" w:fill="auto"/>
          </w:tcPr>
          <w:p w:rsidR="00504047" w:rsidRPr="00394E79" w:rsidRDefault="00504047" w:rsidP="00D24C17">
            <w:pPr>
              <w:rPr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 xml:space="preserve">представляет информацию целостно и структурированно </w:t>
            </w:r>
          </w:p>
        </w:tc>
        <w:tc>
          <w:tcPr>
            <w:tcW w:w="1275" w:type="dxa"/>
            <w:shd w:val="clear" w:color="auto" w:fill="auto"/>
          </w:tcPr>
          <w:p w:rsidR="00504047" w:rsidRPr="00394E79" w:rsidRDefault="00504047" w:rsidP="00D24C17">
            <w:pPr>
              <w:rPr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0-2</w:t>
            </w:r>
          </w:p>
        </w:tc>
      </w:tr>
      <w:tr w:rsidR="00504047" w:rsidRPr="00394E79" w:rsidTr="00D24C17">
        <w:tc>
          <w:tcPr>
            <w:tcW w:w="454" w:type="dxa"/>
            <w:vMerge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5500" w:type="dxa"/>
            <w:shd w:val="clear" w:color="auto" w:fill="auto"/>
          </w:tcPr>
          <w:p w:rsidR="00504047" w:rsidRPr="00394E79" w:rsidRDefault="00504047" w:rsidP="00D24C17">
            <w:pPr>
              <w:rPr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>точно и корректно использует профессиональную терминологию</w:t>
            </w:r>
          </w:p>
        </w:tc>
        <w:tc>
          <w:tcPr>
            <w:tcW w:w="1275" w:type="dxa"/>
            <w:shd w:val="clear" w:color="auto" w:fill="auto"/>
          </w:tcPr>
          <w:p w:rsidR="00504047" w:rsidRPr="00394E79" w:rsidRDefault="00504047" w:rsidP="00D24C17">
            <w:pPr>
              <w:rPr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0-2</w:t>
            </w:r>
          </w:p>
        </w:tc>
      </w:tr>
      <w:tr w:rsidR="00504047" w:rsidRPr="00394E79" w:rsidTr="00D24C17">
        <w:tc>
          <w:tcPr>
            <w:tcW w:w="454" w:type="dxa"/>
            <w:vMerge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2.3</w:t>
            </w:r>
          </w:p>
        </w:tc>
        <w:tc>
          <w:tcPr>
            <w:tcW w:w="5500" w:type="dxa"/>
            <w:shd w:val="clear" w:color="auto" w:fill="auto"/>
          </w:tcPr>
          <w:p w:rsidR="00504047" w:rsidRPr="00394E79" w:rsidRDefault="00504047" w:rsidP="00D24C17">
            <w:pPr>
              <w:rPr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>конкретно и полно отвечает на вопросы экспертов</w:t>
            </w:r>
          </w:p>
        </w:tc>
        <w:tc>
          <w:tcPr>
            <w:tcW w:w="1275" w:type="dxa"/>
            <w:shd w:val="clear" w:color="auto" w:fill="auto"/>
          </w:tcPr>
          <w:p w:rsidR="00504047" w:rsidRPr="00394E79" w:rsidRDefault="00504047" w:rsidP="00D24C17">
            <w:pPr>
              <w:rPr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0-2</w:t>
            </w:r>
          </w:p>
        </w:tc>
      </w:tr>
      <w:tr w:rsidR="00504047" w:rsidRPr="00394E79" w:rsidTr="00D24C17">
        <w:tc>
          <w:tcPr>
            <w:tcW w:w="454" w:type="dxa"/>
            <w:vMerge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2.4</w:t>
            </w:r>
          </w:p>
        </w:tc>
        <w:tc>
          <w:tcPr>
            <w:tcW w:w="5500" w:type="dxa"/>
            <w:shd w:val="clear" w:color="auto" w:fill="auto"/>
          </w:tcPr>
          <w:p w:rsidR="00504047" w:rsidRPr="00394E79" w:rsidRDefault="00504047" w:rsidP="00D24C17">
            <w:pPr>
              <w:rPr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>использует оптимальные объем и содержание информации</w:t>
            </w:r>
          </w:p>
        </w:tc>
        <w:tc>
          <w:tcPr>
            <w:tcW w:w="1275" w:type="dxa"/>
            <w:shd w:val="clear" w:color="auto" w:fill="auto"/>
          </w:tcPr>
          <w:p w:rsidR="00504047" w:rsidRPr="00394E79" w:rsidRDefault="00504047" w:rsidP="00D24C17">
            <w:pPr>
              <w:rPr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0-2</w:t>
            </w:r>
          </w:p>
        </w:tc>
      </w:tr>
      <w:tr w:rsidR="00504047" w:rsidRPr="00394E79" w:rsidTr="00D24C17">
        <w:tc>
          <w:tcPr>
            <w:tcW w:w="454" w:type="dxa"/>
            <w:vMerge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2.5</w:t>
            </w:r>
          </w:p>
        </w:tc>
        <w:tc>
          <w:tcPr>
            <w:tcW w:w="5500" w:type="dxa"/>
            <w:shd w:val="clear" w:color="auto" w:fill="auto"/>
          </w:tcPr>
          <w:p w:rsidR="00504047" w:rsidRPr="00394E79" w:rsidRDefault="00504047" w:rsidP="00D24C17">
            <w:pPr>
              <w:rPr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>не допускает речевых ошибок</w:t>
            </w:r>
          </w:p>
        </w:tc>
        <w:tc>
          <w:tcPr>
            <w:tcW w:w="1275" w:type="dxa"/>
            <w:shd w:val="clear" w:color="auto" w:fill="auto"/>
          </w:tcPr>
          <w:p w:rsidR="00504047" w:rsidRPr="00394E79" w:rsidRDefault="00504047" w:rsidP="00D24C17">
            <w:pPr>
              <w:rPr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0-2</w:t>
            </w:r>
          </w:p>
        </w:tc>
      </w:tr>
      <w:tr w:rsidR="00504047" w:rsidRPr="00394E79" w:rsidTr="00D24C17">
        <w:tc>
          <w:tcPr>
            <w:tcW w:w="454" w:type="dxa"/>
            <w:vMerge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2.6</w:t>
            </w:r>
          </w:p>
        </w:tc>
        <w:tc>
          <w:tcPr>
            <w:tcW w:w="5500" w:type="dxa"/>
            <w:shd w:val="clear" w:color="auto" w:fill="auto"/>
          </w:tcPr>
          <w:p w:rsidR="00504047" w:rsidRPr="00394E79" w:rsidRDefault="00504047" w:rsidP="00D24C17">
            <w:pPr>
              <w:rPr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>вызывает профессиональный интерес аудитории</w:t>
            </w:r>
          </w:p>
        </w:tc>
        <w:tc>
          <w:tcPr>
            <w:tcW w:w="1275" w:type="dxa"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0-2</w:t>
            </w:r>
          </w:p>
        </w:tc>
      </w:tr>
      <w:tr w:rsidR="00504047" w:rsidRPr="00394E79" w:rsidTr="00D24C17">
        <w:tc>
          <w:tcPr>
            <w:tcW w:w="454" w:type="dxa"/>
            <w:vMerge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2.7</w:t>
            </w:r>
          </w:p>
        </w:tc>
        <w:tc>
          <w:tcPr>
            <w:tcW w:w="5500" w:type="dxa"/>
            <w:shd w:val="clear" w:color="auto" w:fill="auto"/>
          </w:tcPr>
          <w:p w:rsidR="00504047" w:rsidRPr="00394E79" w:rsidRDefault="00504047" w:rsidP="00D24C17">
            <w:pPr>
              <w:rPr>
                <w:sz w:val="24"/>
                <w:szCs w:val="24"/>
              </w:rPr>
            </w:pPr>
            <w:r w:rsidRPr="00394E79">
              <w:rPr>
                <w:sz w:val="24"/>
                <w:szCs w:val="24"/>
              </w:rPr>
              <w:t>демонстрирует ораторские качества и артистизм</w:t>
            </w:r>
          </w:p>
        </w:tc>
        <w:tc>
          <w:tcPr>
            <w:tcW w:w="1275" w:type="dxa"/>
            <w:shd w:val="clear" w:color="auto" w:fill="auto"/>
          </w:tcPr>
          <w:p w:rsidR="00504047" w:rsidRPr="00394E79" w:rsidRDefault="00504047" w:rsidP="00D24C17">
            <w:pPr>
              <w:rPr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0-2</w:t>
            </w:r>
          </w:p>
        </w:tc>
      </w:tr>
      <w:tr w:rsidR="00504047" w:rsidRPr="00394E79" w:rsidTr="00D24C17">
        <w:tc>
          <w:tcPr>
            <w:tcW w:w="2722" w:type="dxa"/>
            <w:gridSpan w:val="2"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6209" w:type="dxa"/>
            <w:gridSpan w:val="2"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04047" w:rsidRPr="00394E79" w:rsidRDefault="00504047" w:rsidP="00D24C17">
            <w:pPr>
              <w:rPr>
                <w:b/>
                <w:sz w:val="24"/>
                <w:szCs w:val="24"/>
              </w:rPr>
            </w:pPr>
            <w:r w:rsidRPr="00394E79">
              <w:rPr>
                <w:b/>
                <w:sz w:val="24"/>
                <w:szCs w:val="24"/>
              </w:rPr>
              <w:t>0-30</w:t>
            </w:r>
          </w:p>
        </w:tc>
      </w:tr>
    </w:tbl>
    <w:p w:rsidR="00504047" w:rsidRPr="00394E79" w:rsidRDefault="00504047" w:rsidP="00504047">
      <w:pPr>
        <w:jc w:val="both"/>
        <w:rPr>
          <w:sz w:val="28"/>
          <w:szCs w:val="28"/>
        </w:rPr>
      </w:pPr>
    </w:p>
    <w:p w:rsidR="00BF7D01" w:rsidRPr="00394E79" w:rsidRDefault="00BF7D01" w:rsidP="00986536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B47C06" w:rsidRPr="00D878E7" w:rsidRDefault="007F6705" w:rsidP="00B02DE4">
      <w:pPr>
        <w:autoSpaceDE/>
        <w:spacing w:line="276" w:lineRule="auto"/>
        <w:ind w:firstLine="709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B47C06">
        <w:rPr>
          <w:b/>
          <w:bCs/>
          <w:sz w:val="28"/>
          <w:szCs w:val="28"/>
        </w:rPr>
        <w:t>. Жюри и счетная комиссия К</w:t>
      </w:r>
      <w:r w:rsidR="00B47C06" w:rsidRPr="00D878E7">
        <w:rPr>
          <w:b/>
          <w:bCs/>
          <w:sz w:val="28"/>
          <w:szCs w:val="28"/>
        </w:rPr>
        <w:t>онкурса.</w:t>
      </w:r>
    </w:p>
    <w:p w:rsidR="00B47C06" w:rsidRPr="00157ACD" w:rsidRDefault="007F6705" w:rsidP="00B02DE4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7C06" w:rsidRPr="00D878E7">
        <w:rPr>
          <w:sz w:val="28"/>
          <w:szCs w:val="28"/>
        </w:rPr>
        <w:t xml:space="preserve">.1. Для оценивания конкурсных заданий </w:t>
      </w:r>
      <w:r w:rsidR="00B47C06">
        <w:rPr>
          <w:sz w:val="28"/>
          <w:szCs w:val="28"/>
        </w:rPr>
        <w:t>создаются жюри, которое формирую</w:t>
      </w:r>
      <w:r w:rsidR="00B47C06" w:rsidRPr="00D878E7">
        <w:rPr>
          <w:sz w:val="28"/>
          <w:szCs w:val="28"/>
        </w:rPr>
        <w:t>тся по предложению организаторов</w:t>
      </w:r>
      <w:r w:rsidR="00B47C06">
        <w:rPr>
          <w:sz w:val="28"/>
          <w:szCs w:val="28"/>
        </w:rPr>
        <w:t xml:space="preserve"> К</w:t>
      </w:r>
      <w:r w:rsidR="00B47C06" w:rsidRPr="00D878E7">
        <w:rPr>
          <w:sz w:val="28"/>
          <w:szCs w:val="28"/>
        </w:rPr>
        <w:t xml:space="preserve">онкурса. Основными принципами формирования жюри являются: участие в предыдущие годы в Конкурсе (лауреаты, победители), практическая преподавательская и управленческая работа в системе образования в настоящее время, опыт организации и проведения </w:t>
      </w:r>
      <w:r w:rsidR="00B47C06">
        <w:rPr>
          <w:sz w:val="28"/>
          <w:szCs w:val="28"/>
        </w:rPr>
        <w:t>муниципального К</w:t>
      </w:r>
      <w:r w:rsidR="00B47C06" w:rsidRPr="00D878E7">
        <w:rPr>
          <w:sz w:val="28"/>
          <w:szCs w:val="28"/>
        </w:rPr>
        <w:t xml:space="preserve">онкурса. Состав жюри утверждается Оргкомитетом </w:t>
      </w:r>
      <w:r w:rsidR="00B47C06" w:rsidRPr="00157ACD">
        <w:rPr>
          <w:sz w:val="28"/>
          <w:szCs w:val="28"/>
        </w:rPr>
        <w:t xml:space="preserve">Конкурса </w:t>
      </w:r>
      <w:r w:rsidR="00157ACD" w:rsidRPr="00157ACD">
        <w:rPr>
          <w:sz w:val="28"/>
          <w:szCs w:val="28"/>
        </w:rPr>
        <w:t xml:space="preserve"> </w:t>
      </w:r>
      <w:r w:rsidR="00B47C06" w:rsidRPr="00157ACD">
        <w:rPr>
          <w:sz w:val="28"/>
          <w:szCs w:val="28"/>
        </w:rPr>
        <w:t xml:space="preserve">не позднее </w:t>
      </w:r>
      <w:r w:rsidR="00AC7382" w:rsidRPr="00157ACD">
        <w:rPr>
          <w:sz w:val="28"/>
          <w:szCs w:val="28"/>
        </w:rPr>
        <w:t>1</w:t>
      </w:r>
      <w:r w:rsidR="00084691" w:rsidRPr="00157ACD">
        <w:rPr>
          <w:b/>
          <w:bCs/>
          <w:sz w:val="28"/>
          <w:szCs w:val="28"/>
        </w:rPr>
        <w:t xml:space="preserve"> ноября</w:t>
      </w:r>
      <w:r w:rsidR="00B47C06" w:rsidRPr="00157ACD">
        <w:rPr>
          <w:b/>
          <w:bCs/>
          <w:sz w:val="28"/>
          <w:szCs w:val="28"/>
        </w:rPr>
        <w:t xml:space="preserve"> 20</w:t>
      </w:r>
      <w:r w:rsidR="00084691" w:rsidRPr="00157ACD">
        <w:rPr>
          <w:b/>
          <w:bCs/>
          <w:sz w:val="28"/>
          <w:szCs w:val="28"/>
        </w:rPr>
        <w:t>2</w:t>
      </w:r>
      <w:r w:rsidR="00D24C17" w:rsidRPr="00157ACD">
        <w:rPr>
          <w:b/>
          <w:bCs/>
          <w:sz w:val="28"/>
          <w:szCs w:val="28"/>
        </w:rPr>
        <w:t>3</w:t>
      </w:r>
      <w:r w:rsidR="00B47C06" w:rsidRPr="00157ACD">
        <w:rPr>
          <w:b/>
          <w:bCs/>
          <w:sz w:val="28"/>
          <w:szCs w:val="28"/>
        </w:rPr>
        <w:t xml:space="preserve"> года.</w:t>
      </w:r>
      <w:r w:rsidR="00B47C06" w:rsidRPr="00157ACD">
        <w:rPr>
          <w:sz w:val="28"/>
          <w:szCs w:val="28"/>
        </w:rPr>
        <w:t xml:space="preserve"> </w:t>
      </w:r>
    </w:p>
    <w:p w:rsidR="00B47C06" w:rsidRPr="00157ACD" w:rsidRDefault="00B47C06" w:rsidP="00B02DE4">
      <w:pPr>
        <w:autoSpaceDE/>
        <w:autoSpaceDN/>
        <w:ind w:firstLine="709"/>
        <w:jc w:val="both"/>
        <w:rPr>
          <w:sz w:val="28"/>
          <w:szCs w:val="28"/>
        </w:rPr>
      </w:pPr>
      <w:r w:rsidRPr="00157ACD">
        <w:rPr>
          <w:sz w:val="28"/>
          <w:szCs w:val="28"/>
        </w:rPr>
        <w:t xml:space="preserve">По каждому конкурсному заданию члены жюри заполняют оценочные ведомости. </w:t>
      </w:r>
    </w:p>
    <w:p w:rsidR="00B47C06" w:rsidRPr="00157ACD" w:rsidRDefault="007F6705" w:rsidP="00B02DE4">
      <w:pPr>
        <w:autoSpaceDE/>
        <w:autoSpaceDN/>
        <w:ind w:firstLine="709"/>
        <w:jc w:val="both"/>
        <w:rPr>
          <w:sz w:val="28"/>
          <w:szCs w:val="28"/>
        </w:rPr>
      </w:pPr>
      <w:r w:rsidRPr="00157ACD">
        <w:rPr>
          <w:sz w:val="28"/>
          <w:szCs w:val="28"/>
        </w:rPr>
        <w:t>4</w:t>
      </w:r>
      <w:r w:rsidR="00B47C06" w:rsidRPr="00157ACD">
        <w:rPr>
          <w:sz w:val="28"/>
          <w:szCs w:val="28"/>
        </w:rPr>
        <w:t>.2. Для организации подсчета баллов, набранных участниками Конкурса в конкурсных мероприятиях, подготовки сводных оценочных ведомостей по результатам выполнения участниками Конкурса конкурсных заданий, создается счетная комиссия.</w:t>
      </w:r>
    </w:p>
    <w:p w:rsidR="00B47C06" w:rsidRPr="00157ACD" w:rsidRDefault="00B47C06" w:rsidP="00D66123">
      <w:pPr>
        <w:autoSpaceDE/>
        <w:autoSpaceDN/>
        <w:ind w:firstLine="709"/>
        <w:jc w:val="both"/>
        <w:rPr>
          <w:sz w:val="28"/>
          <w:szCs w:val="28"/>
        </w:rPr>
      </w:pPr>
      <w:r w:rsidRPr="00157ACD">
        <w:rPr>
          <w:sz w:val="28"/>
          <w:szCs w:val="28"/>
        </w:rPr>
        <w:t xml:space="preserve">Состав счетной комиссии утверждается Оргкомитетом конкурса </w:t>
      </w:r>
      <w:r w:rsidR="00157ACD" w:rsidRPr="00157ACD">
        <w:rPr>
          <w:sz w:val="28"/>
          <w:szCs w:val="28"/>
        </w:rPr>
        <w:t xml:space="preserve"> </w:t>
      </w:r>
      <w:r w:rsidRPr="00157ACD">
        <w:rPr>
          <w:b/>
          <w:bCs/>
          <w:sz w:val="28"/>
          <w:szCs w:val="28"/>
        </w:rPr>
        <w:t xml:space="preserve">не позднее 1 </w:t>
      </w:r>
      <w:r w:rsidR="00084691" w:rsidRPr="00157ACD">
        <w:rPr>
          <w:b/>
          <w:bCs/>
          <w:sz w:val="28"/>
          <w:szCs w:val="28"/>
        </w:rPr>
        <w:t>декабря</w:t>
      </w:r>
      <w:r w:rsidRPr="00157ACD">
        <w:rPr>
          <w:b/>
          <w:bCs/>
          <w:sz w:val="28"/>
          <w:szCs w:val="28"/>
        </w:rPr>
        <w:t xml:space="preserve"> 20</w:t>
      </w:r>
      <w:r w:rsidR="00084691" w:rsidRPr="00157ACD">
        <w:rPr>
          <w:b/>
          <w:bCs/>
          <w:sz w:val="28"/>
          <w:szCs w:val="28"/>
        </w:rPr>
        <w:t>2</w:t>
      </w:r>
      <w:r w:rsidR="00D24C17" w:rsidRPr="00157ACD">
        <w:rPr>
          <w:b/>
          <w:bCs/>
          <w:sz w:val="28"/>
          <w:szCs w:val="28"/>
        </w:rPr>
        <w:t>3</w:t>
      </w:r>
      <w:r w:rsidRPr="00157ACD">
        <w:rPr>
          <w:b/>
          <w:bCs/>
          <w:sz w:val="28"/>
          <w:szCs w:val="28"/>
        </w:rPr>
        <w:t xml:space="preserve"> года.</w:t>
      </w:r>
    </w:p>
    <w:p w:rsidR="00B47C06" w:rsidRPr="00157ACD" w:rsidRDefault="00B47C06" w:rsidP="00D66123">
      <w:pPr>
        <w:autoSpaceDE/>
        <w:autoSpaceDN/>
        <w:ind w:firstLine="709"/>
        <w:jc w:val="both"/>
        <w:rPr>
          <w:sz w:val="28"/>
          <w:szCs w:val="28"/>
        </w:rPr>
      </w:pPr>
    </w:p>
    <w:p w:rsidR="00B47C06" w:rsidRPr="00A41C9A" w:rsidRDefault="007F6705" w:rsidP="00A41C9A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</w:t>
      </w:r>
      <w:r w:rsidR="00B47C06" w:rsidRPr="00A41C9A">
        <w:rPr>
          <w:b/>
          <w:bCs/>
          <w:sz w:val="28"/>
          <w:szCs w:val="28"/>
        </w:rPr>
        <w:t>.  Подведение итогов конкурса</w:t>
      </w:r>
    </w:p>
    <w:p w:rsidR="00B47C06" w:rsidRPr="00A41C9A" w:rsidRDefault="00B47C06" w:rsidP="00A41C9A">
      <w:pPr>
        <w:widowControl w:val="0"/>
        <w:adjustRightInd w:val="0"/>
        <w:spacing w:line="53" w:lineRule="exact"/>
        <w:rPr>
          <w:sz w:val="28"/>
          <w:szCs w:val="28"/>
        </w:rPr>
      </w:pPr>
    </w:p>
    <w:p w:rsidR="00084691" w:rsidRPr="00084691" w:rsidRDefault="007F6705" w:rsidP="007F6705">
      <w:pPr>
        <w:pStyle w:val="af4"/>
        <w:widowControl w:val="0"/>
        <w:overflowPunct w:val="0"/>
        <w:adjustRightInd w:val="0"/>
        <w:spacing w:line="214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5.1.</w:t>
      </w:r>
      <w:r w:rsidR="00B47C06" w:rsidRPr="00A41C9A">
        <w:rPr>
          <w:sz w:val="28"/>
          <w:szCs w:val="28"/>
        </w:rPr>
        <w:t xml:space="preserve">Все представленные материалы и конкурсные испытания оцениваются Жюри по бальной системе. </w:t>
      </w:r>
    </w:p>
    <w:p w:rsidR="00B47C06" w:rsidRPr="00A41C9A" w:rsidRDefault="00B47C06" w:rsidP="00A41C9A">
      <w:pPr>
        <w:widowControl w:val="0"/>
        <w:adjustRightInd w:val="0"/>
        <w:spacing w:line="59" w:lineRule="exact"/>
        <w:rPr>
          <w:sz w:val="28"/>
          <w:szCs w:val="28"/>
        </w:rPr>
      </w:pPr>
    </w:p>
    <w:p w:rsidR="00B47C06" w:rsidRPr="00A41C9A" w:rsidRDefault="007F6705" w:rsidP="007F6705">
      <w:pPr>
        <w:pStyle w:val="af4"/>
        <w:widowControl w:val="0"/>
        <w:overflowPunct w:val="0"/>
        <w:adjustRightInd w:val="0"/>
        <w:spacing w:line="214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5.2. </w:t>
      </w:r>
      <w:r w:rsidR="00B47C06" w:rsidRPr="00A41C9A">
        <w:rPr>
          <w:sz w:val="28"/>
          <w:szCs w:val="28"/>
        </w:rPr>
        <w:t xml:space="preserve">Заседание Жюри по подведению итогов Конкурса считается правомочным, если на нём присутствуют не менее 2/3 его состава. </w:t>
      </w:r>
    </w:p>
    <w:p w:rsidR="00B47C06" w:rsidRPr="00A41C9A" w:rsidRDefault="00B47C06" w:rsidP="00A41C9A">
      <w:pPr>
        <w:widowControl w:val="0"/>
        <w:adjustRightInd w:val="0"/>
        <w:spacing w:line="60" w:lineRule="exact"/>
        <w:rPr>
          <w:sz w:val="28"/>
          <w:szCs w:val="28"/>
        </w:rPr>
      </w:pPr>
    </w:p>
    <w:p w:rsidR="00B47C06" w:rsidRPr="00A41C9A" w:rsidRDefault="007F6705" w:rsidP="007F6705">
      <w:pPr>
        <w:pStyle w:val="af4"/>
        <w:widowControl w:val="0"/>
        <w:overflowPunct w:val="0"/>
        <w:adjustRightInd w:val="0"/>
        <w:spacing w:line="214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5.3.</w:t>
      </w:r>
      <w:r w:rsidR="00B47C06" w:rsidRPr="00A41C9A">
        <w:rPr>
          <w:sz w:val="28"/>
          <w:szCs w:val="28"/>
        </w:rPr>
        <w:t xml:space="preserve">Решения экспертов заносятся в протокол, который подписывается председателем экспертов. </w:t>
      </w:r>
    </w:p>
    <w:p w:rsidR="00B47C06" w:rsidRPr="00A41C9A" w:rsidRDefault="00B47C06" w:rsidP="00A41C9A">
      <w:pPr>
        <w:widowControl w:val="0"/>
        <w:adjustRightInd w:val="0"/>
        <w:spacing w:line="59" w:lineRule="exact"/>
        <w:rPr>
          <w:sz w:val="28"/>
          <w:szCs w:val="28"/>
        </w:rPr>
      </w:pPr>
    </w:p>
    <w:p w:rsidR="007F6705" w:rsidRDefault="007F6705" w:rsidP="007F6705">
      <w:pPr>
        <w:pStyle w:val="af4"/>
        <w:widowControl w:val="0"/>
        <w:overflowPunct w:val="0"/>
        <w:adjustRightInd w:val="0"/>
        <w:spacing w:line="214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="00B47C06" w:rsidRPr="00A41C9A">
        <w:rPr>
          <w:sz w:val="28"/>
          <w:szCs w:val="28"/>
        </w:rPr>
        <w:t xml:space="preserve">На основании решения Жюри, Управление образования </w:t>
      </w:r>
      <w:r w:rsidR="00544253">
        <w:rPr>
          <w:sz w:val="28"/>
          <w:szCs w:val="28"/>
        </w:rPr>
        <w:t xml:space="preserve">администрации </w:t>
      </w:r>
    </w:p>
    <w:p w:rsidR="00B47C06" w:rsidRPr="00A41C9A" w:rsidRDefault="00B47C06" w:rsidP="007F6705">
      <w:pPr>
        <w:pStyle w:val="af4"/>
        <w:widowControl w:val="0"/>
        <w:overflowPunct w:val="0"/>
        <w:adjustRightInd w:val="0"/>
        <w:spacing w:line="214" w:lineRule="auto"/>
        <w:ind w:left="0"/>
        <w:jc w:val="both"/>
        <w:rPr>
          <w:sz w:val="28"/>
          <w:szCs w:val="28"/>
        </w:rPr>
      </w:pPr>
      <w:r w:rsidRPr="00A41C9A">
        <w:rPr>
          <w:sz w:val="28"/>
          <w:szCs w:val="28"/>
        </w:rPr>
        <w:t xml:space="preserve">Вожегодского муниципального </w:t>
      </w:r>
      <w:r w:rsidR="00544253">
        <w:rPr>
          <w:sz w:val="28"/>
          <w:szCs w:val="28"/>
        </w:rPr>
        <w:t>округа</w:t>
      </w:r>
      <w:r w:rsidRPr="00A41C9A">
        <w:rPr>
          <w:sz w:val="28"/>
          <w:szCs w:val="28"/>
        </w:rPr>
        <w:t xml:space="preserve">  издаёт распоряжение  о награждении участников Конкурса. </w:t>
      </w:r>
    </w:p>
    <w:p w:rsidR="00B47C06" w:rsidRPr="00A41C9A" w:rsidRDefault="00B47C06" w:rsidP="00A56677">
      <w:pPr>
        <w:widowControl w:val="0"/>
        <w:adjustRightInd w:val="0"/>
        <w:spacing w:line="1" w:lineRule="exact"/>
        <w:jc w:val="both"/>
        <w:rPr>
          <w:sz w:val="28"/>
          <w:szCs w:val="28"/>
        </w:rPr>
      </w:pPr>
    </w:p>
    <w:p w:rsidR="007F6705" w:rsidRDefault="007F6705" w:rsidP="007F6705">
      <w:pPr>
        <w:pStyle w:val="af4"/>
        <w:widowControl w:val="0"/>
        <w:overflowPunct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 w:rsidR="00B47C06" w:rsidRPr="00A41C9A">
        <w:rPr>
          <w:sz w:val="28"/>
          <w:szCs w:val="28"/>
        </w:rPr>
        <w:t xml:space="preserve">Победитель Конкурса представляет район на </w:t>
      </w:r>
      <w:r w:rsidR="00084691">
        <w:rPr>
          <w:sz w:val="28"/>
          <w:szCs w:val="28"/>
        </w:rPr>
        <w:t xml:space="preserve">региональном </w:t>
      </w:r>
      <w:r w:rsidR="00B47C06" w:rsidRPr="00A41C9A">
        <w:rPr>
          <w:sz w:val="28"/>
          <w:szCs w:val="28"/>
        </w:rPr>
        <w:t xml:space="preserve"> этапе </w:t>
      </w:r>
    </w:p>
    <w:p w:rsidR="00B47C06" w:rsidRPr="00A41C9A" w:rsidRDefault="00B47C06" w:rsidP="007F6705">
      <w:pPr>
        <w:pStyle w:val="af4"/>
        <w:widowControl w:val="0"/>
        <w:overflowPunct w:val="0"/>
        <w:adjustRightInd w:val="0"/>
        <w:ind w:left="0"/>
        <w:jc w:val="both"/>
        <w:rPr>
          <w:sz w:val="28"/>
          <w:szCs w:val="28"/>
        </w:rPr>
      </w:pPr>
      <w:r w:rsidRPr="00A41C9A">
        <w:rPr>
          <w:sz w:val="28"/>
          <w:szCs w:val="28"/>
        </w:rPr>
        <w:t xml:space="preserve">Конкурса. </w:t>
      </w:r>
    </w:p>
    <w:p w:rsidR="00B47C06" w:rsidRPr="00A41C9A" w:rsidRDefault="00B47C06" w:rsidP="00A56677">
      <w:pPr>
        <w:widowControl w:val="0"/>
        <w:adjustRightInd w:val="0"/>
        <w:spacing w:line="58" w:lineRule="exact"/>
        <w:jc w:val="both"/>
        <w:rPr>
          <w:sz w:val="28"/>
          <w:szCs w:val="28"/>
        </w:rPr>
      </w:pPr>
    </w:p>
    <w:p w:rsidR="00B47C06" w:rsidRPr="00A41C9A" w:rsidRDefault="00B47C06" w:rsidP="00A56677">
      <w:pPr>
        <w:widowControl w:val="0"/>
        <w:overflowPunct w:val="0"/>
        <w:adjustRightInd w:val="0"/>
        <w:spacing w:line="21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6705">
        <w:rPr>
          <w:sz w:val="28"/>
          <w:szCs w:val="28"/>
        </w:rPr>
        <w:t>5.6.</w:t>
      </w:r>
      <w:r w:rsidRPr="00A41C9A">
        <w:rPr>
          <w:sz w:val="28"/>
          <w:szCs w:val="28"/>
        </w:rPr>
        <w:t xml:space="preserve">В случае если победитель не может принять участие в </w:t>
      </w:r>
      <w:r w:rsidR="00084691">
        <w:rPr>
          <w:sz w:val="28"/>
          <w:szCs w:val="28"/>
        </w:rPr>
        <w:t>региональном</w:t>
      </w:r>
      <w:r w:rsidRPr="00A41C9A">
        <w:rPr>
          <w:sz w:val="28"/>
          <w:szCs w:val="28"/>
        </w:rPr>
        <w:t xml:space="preserve"> этапе Конкурса, Оргкомитет вправе направить на него участника, занявшего второе место. </w:t>
      </w:r>
    </w:p>
    <w:p w:rsidR="00B47C06" w:rsidRPr="00A41C9A" w:rsidRDefault="00B47C06" w:rsidP="00A56677">
      <w:pPr>
        <w:widowControl w:val="0"/>
        <w:adjustRightInd w:val="0"/>
        <w:spacing w:line="282" w:lineRule="exact"/>
        <w:jc w:val="both"/>
        <w:rPr>
          <w:sz w:val="28"/>
          <w:szCs w:val="28"/>
        </w:rPr>
      </w:pPr>
    </w:p>
    <w:p w:rsidR="00B47C06" w:rsidRPr="00A41C9A" w:rsidRDefault="007F6705" w:rsidP="00A56677">
      <w:pPr>
        <w:widowControl w:val="0"/>
        <w:adjustRightInd w:val="0"/>
        <w:ind w:left="1" w:firstLine="70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B47C06" w:rsidRPr="00A41C9A">
        <w:rPr>
          <w:b/>
          <w:bCs/>
          <w:sz w:val="28"/>
          <w:szCs w:val="28"/>
        </w:rPr>
        <w:t>. Награждение</w:t>
      </w:r>
    </w:p>
    <w:p w:rsidR="00B47C06" w:rsidRPr="00A41C9A" w:rsidRDefault="00B47C06" w:rsidP="00A56677">
      <w:pPr>
        <w:widowControl w:val="0"/>
        <w:adjustRightInd w:val="0"/>
        <w:spacing w:line="53" w:lineRule="exact"/>
        <w:jc w:val="both"/>
        <w:rPr>
          <w:sz w:val="28"/>
          <w:szCs w:val="28"/>
        </w:rPr>
      </w:pPr>
    </w:p>
    <w:p w:rsidR="00B47C06" w:rsidRPr="00A41C9A" w:rsidRDefault="007F6705" w:rsidP="00A56677">
      <w:pPr>
        <w:widowControl w:val="0"/>
        <w:overflowPunct w:val="0"/>
        <w:adjustRightInd w:val="0"/>
        <w:spacing w:line="227" w:lineRule="auto"/>
        <w:ind w:lef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6</w:t>
      </w:r>
      <w:r w:rsidR="00B47C06" w:rsidRPr="00A41C9A">
        <w:rPr>
          <w:sz w:val="28"/>
          <w:szCs w:val="28"/>
        </w:rPr>
        <w:t xml:space="preserve">.1. Победитель, призеры и участники награждаются Дипломами и ценными подарками. </w:t>
      </w:r>
    </w:p>
    <w:p w:rsidR="00B47C06" w:rsidRPr="00A41C9A" w:rsidRDefault="007F6705" w:rsidP="00A56677">
      <w:pPr>
        <w:widowControl w:val="0"/>
        <w:overflowPunct w:val="0"/>
        <w:adjustRightInd w:val="0"/>
        <w:spacing w:line="227" w:lineRule="auto"/>
        <w:ind w:left="1" w:firstLine="70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47C06" w:rsidRPr="00A41C9A">
        <w:rPr>
          <w:sz w:val="28"/>
          <w:szCs w:val="28"/>
        </w:rPr>
        <w:t>.2. Ход и итоги Конкурса освещаются на официальн</w:t>
      </w:r>
      <w:r w:rsidR="00AC7382">
        <w:rPr>
          <w:sz w:val="28"/>
          <w:szCs w:val="28"/>
        </w:rPr>
        <w:t>ом сайте Управления образования</w:t>
      </w:r>
      <w:r w:rsidR="00544253">
        <w:rPr>
          <w:sz w:val="28"/>
          <w:szCs w:val="28"/>
        </w:rPr>
        <w:t xml:space="preserve"> администрации </w:t>
      </w:r>
      <w:r w:rsidR="00B47C06" w:rsidRPr="00A41C9A">
        <w:rPr>
          <w:sz w:val="28"/>
          <w:szCs w:val="28"/>
        </w:rPr>
        <w:t xml:space="preserve">Вожегодского муниципального </w:t>
      </w:r>
      <w:r w:rsidR="00544253">
        <w:rPr>
          <w:sz w:val="28"/>
          <w:szCs w:val="28"/>
        </w:rPr>
        <w:t>округа</w:t>
      </w:r>
      <w:r w:rsidR="00B47C06" w:rsidRPr="00A41C9A">
        <w:rPr>
          <w:sz w:val="28"/>
          <w:szCs w:val="28"/>
        </w:rPr>
        <w:t xml:space="preserve"> и в муниципальных средствах массовой информации.</w:t>
      </w:r>
    </w:p>
    <w:p w:rsidR="00B47C06" w:rsidRPr="00A41C9A" w:rsidRDefault="00B47C06" w:rsidP="00A56677">
      <w:pPr>
        <w:widowControl w:val="0"/>
        <w:adjustRightInd w:val="0"/>
        <w:spacing w:line="60" w:lineRule="exact"/>
        <w:jc w:val="both"/>
        <w:rPr>
          <w:sz w:val="28"/>
          <w:szCs w:val="28"/>
        </w:rPr>
      </w:pPr>
    </w:p>
    <w:p w:rsidR="00B47C06" w:rsidRPr="00A41C9A" w:rsidRDefault="007F6705" w:rsidP="00A56677">
      <w:pPr>
        <w:widowControl w:val="0"/>
        <w:overflowPunct w:val="0"/>
        <w:adjustRightInd w:val="0"/>
        <w:spacing w:line="223" w:lineRule="auto"/>
        <w:ind w:left="1" w:firstLine="70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47C06" w:rsidRPr="00A41C9A">
        <w:rPr>
          <w:sz w:val="28"/>
          <w:szCs w:val="28"/>
        </w:rPr>
        <w:t>.3. Наиболее интересные и ценные учебно-методические материалы и творческие работы конкурсантов пропагандируются и распространяются среди педагогических работников района и включаются в районный методический банк.</w:t>
      </w:r>
    </w:p>
    <w:p w:rsidR="00B47C06" w:rsidRPr="00366FE4" w:rsidRDefault="00B47C06" w:rsidP="00A56677">
      <w:pPr>
        <w:autoSpaceDE/>
        <w:autoSpaceDN/>
        <w:ind w:firstLine="709"/>
        <w:jc w:val="both"/>
        <w:rPr>
          <w:sz w:val="28"/>
          <w:szCs w:val="28"/>
        </w:rPr>
      </w:pPr>
    </w:p>
    <w:p w:rsidR="00B47C06" w:rsidRPr="00D878E7" w:rsidRDefault="007F6705" w:rsidP="00A56677">
      <w:pPr>
        <w:autoSpaceDE/>
        <w:autoSpaceDN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B47C06" w:rsidRPr="00D878E7">
        <w:rPr>
          <w:b/>
          <w:bCs/>
          <w:sz w:val="28"/>
          <w:szCs w:val="28"/>
        </w:rPr>
        <w:t>. Финансирование проведения Конкурса.</w:t>
      </w:r>
    </w:p>
    <w:p w:rsidR="00B47C06" w:rsidRPr="00D878E7" w:rsidRDefault="007F6705" w:rsidP="007F6705">
      <w:pPr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</w:t>
      </w:r>
      <w:r w:rsidR="00B47C06" w:rsidRPr="00D878E7">
        <w:rPr>
          <w:sz w:val="28"/>
          <w:szCs w:val="28"/>
        </w:rPr>
        <w:t xml:space="preserve">.1. </w:t>
      </w:r>
      <w:r w:rsidR="00B47C06" w:rsidRPr="00D878E7">
        <w:rPr>
          <w:rStyle w:val="FontStyle30"/>
          <w:sz w:val="28"/>
          <w:szCs w:val="28"/>
        </w:rPr>
        <w:t>Финансирование проведения Конкурса осуществляет</w:t>
      </w:r>
      <w:r w:rsidR="00B47C06">
        <w:rPr>
          <w:rStyle w:val="FontStyle30"/>
          <w:sz w:val="28"/>
          <w:szCs w:val="28"/>
        </w:rPr>
        <w:t xml:space="preserve"> Управление образования </w:t>
      </w:r>
      <w:r w:rsidR="00544253">
        <w:rPr>
          <w:rStyle w:val="FontStyle30"/>
          <w:sz w:val="28"/>
          <w:szCs w:val="28"/>
        </w:rPr>
        <w:t xml:space="preserve">администрации </w:t>
      </w:r>
      <w:r w:rsidR="00B47C06">
        <w:rPr>
          <w:rStyle w:val="FontStyle30"/>
          <w:sz w:val="28"/>
          <w:szCs w:val="28"/>
        </w:rPr>
        <w:t xml:space="preserve">Вожегодского муниципального </w:t>
      </w:r>
      <w:r w:rsidR="00544253">
        <w:rPr>
          <w:rStyle w:val="FontStyle30"/>
          <w:sz w:val="28"/>
          <w:szCs w:val="28"/>
        </w:rPr>
        <w:t>округа</w:t>
      </w:r>
      <w:r w:rsidR="00B47C06" w:rsidRPr="00D878E7">
        <w:rPr>
          <w:rStyle w:val="FontStyle30"/>
          <w:sz w:val="28"/>
          <w:szCs w:val="28"/>
        </w:rPr>
        <w:t xml:space="preserve">. </w:t>
      </w:r>
    </w:p>
    <w:p w:rsidR="00B47C06" w:rsidRPr="00D878E7" w:rsidRDefault="007F6705" w:rsidP="00A56677">
      <w:pPr>
        <w:ind w:right="-55" w:firstLine="708"/>
        <w:jc w:val="both"/>
        <w:rPr>
          <w:rStyle w:val="FontStyle30"/>
          <w:sz w:val="28"/>
          <w:szCs w:val="28"/>
        </w:rPr>
      </w:pPr>
      <w:r>
        <w:rPr>
          <w:sz w:val="28"/>
          <w:szCs w:val="28"/>
        </w:rPr>
        <w:t>7</w:t>
      </w:r>
      <w:r w:rsidR="00B47C06" w:rsidRPr="00D878E7">
        <w:rPr>
          <w:sz w:val="28"/>
          <w:szCs w:val="28"/>
        </w:rPr>
        <w:t>.2. Расходы по командированию членов жюри и участников Конкурса на мероприятия Конкурса осуществляются за счет</w:t>
      </w:r>
      <w:r w:rsidR="00B47C06">
        <w:rPr>
          <w:sz w:val="28"/>
          <w:szCs w:val="28"/>
        </w:rPr>
        <w:t xml:space="preserve"> средств направляющей стороны</w:t>
      </w:r>
      <w:r w:rsidR="00B47C06" w:rsidRPr="00D878E7">
        <w:rPr>
          <w:sz w:val="28"/>
          <w:szCs w:val="28"/>
        </w:rPr>
        <w:t>.</w:t>
      </w:r>
    </w:p>
    <w:p w:rsidR="00B47C06" w:rsidRPr="00D878E7" w:rsidRDefault="007F6705" w:rsidP="00A56677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47C06" w:rsidRPr="00D878E7">
        <w:rPr>
          <w:sz w:val="28"/>
          <w:szCs w:val="28"/>
        </w:rPr>
        <w:t>.3. Для проведения Конкурса допускается привлечение внебюджетных и спонсорских средств.</w:t>
      </w:r>
    </w:p>
    <w:p w:rsidR="00084691" w:rsidRDefault="00084691" w:rsidP="00060696">
      <w:pPr>
        <w:ind w:right="-55"/>
        <w:jc w:val="both"/>
        <w:rPr>
          <w:sz w:val="28"/>
          <w:szCs w:val="28"/>
        </w:rPr>
      </w:pPr>
    </w:p>
    <w:p w:rsidR="00084691" w:rsidRDefault="00084691" w:rsidP="00B02DE4">
      <w:pPr>
        <w:shd w:val="clear" w:color="auto" w:fill="FFFFFF"/>
        <w:adjustRightInd w:val="0"/>
        <w:ind w:left="5954" w:right="-55"/>
        <w:jc w:val="both"/>
        <w:rPr>
          <w:sz w:val="28"/>
          <w:szCs w:val="28"/>
        </w:rPr>
      </w:pPr>
    </w:p>
    <w:p w:rsidR="00084691" w:rsidRDefault="00084691" w:rsidP="00B02DE4">
      <w:pPr>
        <w:shd w:val="clear" w:color="auto" w:fill="FFFFFF"/>
        <w:adjustRightInd w:val="0"/>
        <w:ind w:left="5954" w:right="-55"/>
        <w:jc w:val="both"/>
        <w:rPr>
          <w:sz w:val="28"/>
          <w:szCs w:val="28"/>
        </w:rPr>
      </w:pPr>
    </w:p>
    <w:p w:rsidR="00084691" w:rsidRDefault="00084691" w:rsidP="00B02DE4">
      <w:pPr>
        <w:shd w:val="clear" w:color="auto" w:fill="FFFFFF"/>
        <w:adjustRightInd w:val="0"/>
        <w:ind w:left="5954" w:right="-55"/>
        <w:jc w:val="both"/>
        <w:rPr>
          <w:sz w:val="28"/>
          <w:szCs w:val="28"/>
        </w:rPr>
      </w:pPr>
    </w:p>
    <w:p w:rsidR="00060696" w:rsidRDefault="00060696" w:rsidP="00B02DE4">
      <w:pPr>
        <w:shd w:val="clear" w:color="auto" w:fill="FFFFFF"/>
        <w:adjustRightInd w:val="0"/>
        <w:ind w:left="5954" w:right="-55"/>
        <w:jc w:val="both"/>
        <w:rPr>
          <w:sz w:val="28"/>
          <w:szCs w:val="28"/>
        </w:rPr>
      </w:pPr>
    </w:p>
    <w:p w:rsidR="00060696" w:rsidRDefault="00060696" w:rsidP="00B02DE4">
      <w:pPr>
        <w:shd w:val="clear" w:color="auto" w:fill="FFFFFF"/>
        <w:adjustRightInd w:val="0"/>
        <w:ind w:left="5954" w:right="-55"/>
        <w:jc w:val="both"/>
        <w:rPr>
          <w:sz w:val="28"/>
          <w:szCs w:val="28"/>
        </w:rPr>
      </w:pPr>
    </w:p>
    <w:p w:rsidR="00060696" w:rsidRDefault="00060696" w:rsidP="00B02DE4">
      <w:pPr>
        <w:shd w:val="clear" w:color="auto" w:fill="FFFFFF"/>
        <w:adjustRightInd w:val="0"/>
        <w:ind w:left="5954" w:right="-55"/>
        <w:jc w:val="both"/>
        <w:rPr>
          <w:sz w:val="28"/>
          <w:szCs w:val="28"/>
        </w:rPr>
      </w:pPr>
    </w:p>
    <w:p w:rsidR="00060696" w:rsidRDefault="008463D8" w:rsidP="00B02DE4">
      <w:pPr>
        <w:shd w:val="clear" w:color="auto" w:fill="FFFFFF"/>
        <w:adjustRightInd w:val="0"/>
        <w:ind w:left="5954" w:right="-55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0" type="#_x0000_t202" style="position:absolute;left:0;text-align:left;margin-left:540.45pt;margin-top:14.65pt;width:29.85pt;height:4.5pt;z-index:5;mso-width-relative:margin;mso-height-relative:margin" stroked="f">
            <v:textbox style="mso-next-textbox:#_x0000_s1100">
              <w:txbxContent>
                <w:p w:rsidR="006F276E" w:rsidRPr="00060696" w:rsidRDefault="006F276E" w:rsidP="00060696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060696" w:rsidRDefault="00060696" w:rsidP="00B02DE4">
      <w:pPr>
        <w:shd w:val="clear" w:color="auto" w:fill="FFFFFF"/>
        <w:adjustRightInd w:val="0"/>
        <w:ind w:left="5954" w:right="-55"/>
        <w:jc w:val="both"/>
        <w:rPr>
          <w:sz w:val="28"/>
          <w:szCs w:val="28"/>
        </w:rPr>
      </w:pPr>
    </w:p>
    <w:p w:rsidR="00060696" w:rsidRDefault="00060696" w:rsidP="00B02DE4">
      <w:pPr>
        <w:shd w:val="clear" w:color="auto" w:fill="FFFFFF"/>
        <w:adjustRightInd w:val="0"/>
        <w:ind w:left="5954" w:right="-55"/>
        <w:jc w:val="both"/>
        <w:rPr>
          <w:sz w:val="28"/>
          <w:szCs w:val="28"/>
        </w:rPr>
      </w:pPr>
    </w:p>
    <w:p w:rsidR="00060696" w:rsidRDefault="00060696" w:rsidP="00B02DE4">
      <w:pPr>
        <w:shd w:val="clear" w:color="auto" w:fill="FFFFFF"/>
        <w:adjustRightInd w:val="0"/>
        <w:ind w:left="5954" w:right="-55"/>
        <w:jc w:val="both"/>
        <w:rPr>
          <w:sz w:val="28"/>
          <w:szCs w:val="28"/>
        </w:rPr>
      </w:pPr>
    </w:p>
    <w:p w:rsidR="00060696" w:rsidRDefault="00060696" w:rsidP="00B02DE4">
      <w:pPr>
        <w:shd w:val="clear" w:color="auto" w:fill="FFFFFF"/>
        <w:adjustRightInd w:val="0"/>
        <w:ind w:left="5954" w:right="-55"/>
        <w:jc w:val="both"/>
        <w:rPr>
          <w:sz w:val="28"/>
          <w:szCs w:val="28"/>
        </w:rPr>
      </w:pPr>
    </w:p>
    <w:p w:rsidR="00060696" w:rsidRDefault="00060696" w:rsidP="00B02DE4">
      <w:pPr>
        <w:shd w:val="clear" w:color="auto" w:fill="FFFFFF"/>
        <w:adjustRightInd w:val="0"/>
        <w:ind w:left="5954" w:right="-55"/>
        <w:jc w:val="both"/>
        <w:rPr>
          <w:sz w:val="28"/>
          <w:szCs w:val="28"/>
        </w:rPr>
      </w:pPr>
    </w:p>
    <w:p w:rsidR="00060696" w:rsidRDefault="00060696" w:rsidP="00B02DE4">
      <w:pPr>
        <w:shd w:val="clear" w:color="auto" w:fill="FFFFFF"/>
        <w:adjustRightInd w:val="0"/>
        <w:ind w:left="5954" w:right="-55"/>
        <w:jc w:val="both"/>
        <w:rPr>
          <w:sz w:val="28"/>
          <w:szCs w:val="28"/>
        </w:rPr>
      </w:pPr>
    </w:p>
    <w:p w:rsidR="00084691" w:rsidRDefault="00084691" w:rsidP="00B02DE4">
      <w:pPr>
        <w:shd w:val="clear" w:color="auto" w:fill="FFFFFF"/>
        <w:adjustRightInd w:val="0"/>
        <w:ind w:left="5954" w:right="-55"/>
        <w:jc w:val="both"/>
        <w:rPr>
          <w:sz w:val="28"/>
          <w:szCs w:val="28"/>
        </w:rPr>
      </w:pPr>
    </w:p>
    <w:p w:rsidR="00AC7382" w:rsidRDefault="00AC7382" w:rsidP="00B02DE4">
      <w:pPr>
        <w:shd w:val="clear" w:color="auto" w:fill="FFFFFF"/>
        <w:adjustRightInd w:val="0"/>
        <w:ind w:left="5954" w:right="-55"/>
        <w:jc w:val="both"/>
        <w:rPr>
          <w:sz w:val="28"/>
          <w:szCs w:val="28"/>
        </w:rPr>
      </w:pPr>
    </w:p>
    <w:p w:rsidR="00AC7382" w:rsidRDefault="00AC7382" w:rsidP="00B02DE4">
      <w:pPr>
        <w:shd w:val="clear" w:color="auto" w:fill="FFFFFF"/>
        <w:adjustRightInd w:val="0"/>
        <w:ind w:left="5954" w:right="-55"/>
        <w:jc w:val="both"/>
        <w:rPr>
          <w:sz w:val="28"/>
          <w:szCs w:val="28"/>
        </w:rPr>
      </w:pPr>
    </w:p>
    <w:p w:rsidR="00084691" w:rsidRDefault="00084691" w:rsidP="00B02DE4">
      <w:pPr>
        <w:shd w:val="clear" w:color="auto" w:fill="FFFFFF"/>
        <w:adjustRightInd w:val="0"/>
        <w:ind w:left="5954" w:right="-55"/>
        <w:jc w:val="both"/>
        <w:rPr>
          <w:sz w:val="28"/>
          <w:szCs w:val="28"/>
        </w:rPr>
      </w:pPr>
    </w:p>
    <w:p w:rsidR="00F35A93" w:rsidRDefault="008463D8" w:rsidP="00B02DE4">
      <w:pPr>
        <w:shd w:val="clear" w:color="auto" w:fill="FFFFFF"/>
        <w:adjustRightInd w:val="0"/>
        <w:ind w:left="5954" w:right="-55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05" type="#_x0000_t202" style="position:absolute;left:0;text-align:left;margin-left:336.6pt;margin-top:-2.35pt;width:215.85pt;height:78.75pt;z-index:6;mso-width-relative:margin;mso-height-relative:margin" stroked="f">
            <v:textbox style="mso-next-textbox:#_x0000_s1105">
              <w:txbxContent>
                <w:p w:rsidR="006F276E" w:rsidRDefault="006F276E" w:rsidP="00F35A9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 1</w:t>
                  </w:r>
                </w:p>
                <w:p w:rsidR="006F276E" w:rsidRDefault="006F276E" w:rsidP="00F35A9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 Положению о</w:t>
                  </w:r>
                </w:p>
                <w:p w:rsidR="006F276E" w:rsidRDefault="006F276E" w:rsidP="00F35A9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муниципальном  конкурсе</w:t>
                  </w:r>
                </w:p>
                <w:p w:rsidR="006F276E" w:rsidRPr="00084691" w:rsidRDefault="006F276E" w:rsidP="00F35A9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«Воспитатель года»</w:t>
                  </w:r>
                </w:p>
              </w:txbxContent>
            </v:textbox>
          </v:shape>
        </w:pict>
      </w:r>
    </w:p>
    <w:p w:rsidR="00F35A93" w:rsidRDefault="00F35A93" w:rsidP="00B02DE4">
      <w:pPr>
        <w:shd w:val="clear" w:color="auto" w:fill="FFFFFF"/>
        <w:adjustRightInd w:val="0"/>
        <w:ind w:left="5954" w:right="-55"/>
        <w:jc w:val="both"/>
        <w:rPr>
          <w:sz w:val="28"/>
          <w:szCs w:val="28"/>
        </w:rPr>
      </w:pPr>
    </w:p>
    <w:p w:rsidR="00F35A93" w:rsidRDefault="00F35A93" w:rsidP="00B02DE4">
      <w:pPr>
        <w:shd w:val="clear" w:color="auto" w:fill="FFFFFF"/>
        <w:adjustRightInd w:val="0"/>
        <w:ind w:left="5954" w:right="-55"/>
        <w:jc w:val="both"/>
        <w:rPr>
          <w:sz w:val="28"/>
          <w:szCs w:val="28"/>
        </w:rPr>
      </w:pPr>
    </w:p>
    <w:p w:rsidR="00F35A93" w:rsidRDefault="00F35A93" w:rsidP="00B02DE4">
      <w:pPr>
        <w:shd w:val="clear" w:color="auto" w:fill="FFFFFF"/>
        <w:adjustRightInd w:val="0"/>
        <w:ind w:left="5954" w:right="-55"/>
        <w:jc w:val="both"/>
        <w:rPr>
          <w:sz w:val="28"/>
          <w:szCs w:val="28"/>
        </w:rPr>
      </w:pPr>
    </w:p>
    <w:p w:rsidR="00F35A93" w:rsidRPr="003D507A" w:rsidRDefault="00F35A93" w:rsidP="00F35A93">
      <w:pPr>
        <w:widowControl w:val="0"/>
        <w:spacing w:line="274" w:lineRule="exact"/>
        <w:ind w:right="2660"/>
        <w:jc w:val="both"/>
        <w:rPr>
          <w:rFonts w:eastAsia="Tahoma"/>
          <w:color w:val="000000"/>
          <w:sz w:val="28"/>
          <w:szCs w:val="28"/>
          <w:lang w:bidi="ru-RU"/>
        </w:rPr>
      </w:pPr>
    </w:p>
    <w:p w:rsidR="00A05990" w:rsidRPr="00B43871" w:rsidRDefault="00A05990" w:rsidP="00A05990">
      <w:pPr>
        <w:widowControl w:val="0"/>
        <w:spacing w:line="278" w:lineRule="exact"/>
        <w:ind w:right="-8"/>
        <w:jc w:val="center"/>
        <w:rPr>
          <w:rFonts w:eastAsia="Tahoma"/>
          <w:b/>
          <w:color w:val="000000"/>
          <w:sz w:val="28"/>
          <w:szCs w:val="28"/>
          <w:lang w:bidi="ru-RU"/>
        </w:rPr>
      </w:pPr>
      <w:r w:rsidRPr="00B43871">
        <w:rPr>
          <w:rFonts w:eastAsia="Tahoma"/>
          <w:b/>
          <w:color w:val="000000"/>
          <w:sz w:val="28"/>
          <w:szCs w:val="28"/>
          <w:lang w:bidi="ru-RU"/>
        </w:rPr>
        <w:t>В Оргкомитет муниципального конкурсного проекта «Воспитатель года»»</w:t>
      </w:r>
    </w:p>
    <w:p w:rsidR="00A05990" w:rsidRPr="00B43871" w:rsidRDefault="00A05990" w:rsidP="00A05990">
      <w:pPr>
        <w:widowControl w:val="0"/>
        <w:jc w:val="both"/>
        <w:rPr>
          <w:b/>
          <w:bCs/>
          <w:color w:val="000000"/>
          <w:sz w:val="28"/>
          <w:szCs w:val="28"/>
          <w:lang w:bidi="ru-RU"/>
        </w:rPr>
      </w:pPr>
    </w:p>
    <w:p w:rsidR="00A05990" w:rsidRPr="00B43871" w:rsidRDefault="00A05990" w:rsidP="00A05990">
      <w:pPr>
        <w:widowControl w:val="0"/>
        <w:jc w:val="center"/>
        <w:rPr>
          <w:b/>
          <w:bCs/>
          <w:color w:val="000000"/>
          <w:sz w:val="28"/>
          <w:szCs w:val="28"/>
          <w:lang w:bidi="ru-RU"/>
        </w:rPr>
      </w:pPr>
      <w:r w:rsidRPr="00B43871">
        <w:rPr>
          <w:b/>
          <w:bCs/>
          <w:color w:val="000000"/>
          <w:sz w:val="28"/>
          <w:szCs w:val="28"/>
          <w:lang w:bidi="ru-RU"/>
        </w:rPr>
        <w:t>ПРЕДСТАВЛЕНИЕ</w:t>
      </w:r>
    </w:p>
    <w:p w:rsidR="00A05990" w:rsidRPr="00B43871" w:rsidRDefault="00A05990" w:rsidP="00A05990">
      <w:pPr>
        <w:widowControl w:val="0"/>
        <w:jc w:val="center"/>
        <w:rPr>
          <w:b/>
          <w:bCs/>
          <w:color w:val="000000"/>
          <w:sz w:val="28"/>
          <w:szCs w:val="28"/>
          <w:lang w:bidi="ru-RU"/>
        </w:rPr>
      </w:pPr>
    </w:p>
    <w:p w:rsidR="00A05990" w:rsidRPr="00B43871" w:rsidRDefault="00A05990" w:rsidP="00A05990">
      <w:pPr>
        <w:widowControl w:val="0"/>
        <w:jc w:val="both"/>
        <w:rPr>
          <w:b/>
          <w:bCs/>
          <w:color w:val="000000"/>
          <w:sz w:val="28"/>
          <w:szCs w:val="28"/>
          <w:lang w:bidi="ru-RU"/>
        </w:rPr>
      </w:pPr>
    </w:p>
    <w:p w:rsidR="00A05990" w:rsidRPr="00B43871" w:rsidRDefault="00A05990" w:rsidP="00A05990">
      <w:pPr>
        <w:widowControl w:val="0"/>
        <w:jc w:val="both"/>
        <w:rPr>
          <w:b/>
          <w:bCs/>
          <w:sz w:val="28"/>
          <w:szCs w:val="28"/>
        </w:rPr>
      </w:pPr>
    </w:p>
    <w:p w:rsidR="00A05990" w:rsidRPr="00B43871" w:rsidRDefault="008463D8" w:rsidP="00A05990">
      <w:pPr>
        <w:widowControl w:val="0"/>
        <w:jc w:val="both"/>
        <w:rPr>
          <w:rFonts w:eastAsia="Tahoma"/>
          <w:color w:val="000000"/>
          <w:sz w:val="24"/>
          <w:szCs w:val="24"/>
          <w:lang w:bidi="ru-RU"/>
        </w:rPr>
      </w:pPr>
      <w:r w:rsidRPr="008463D8"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1" o:spid="_x0000_s1111" type="#_x0000_t32" style="position:absolute;left:0;text-align:left;margin-left:6.4pt;margin-top:.55pt;width:488.45pt;height:0;z-index:11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"/>
        </w:pict>
      </w:r>
      <w:r w:rsidR="00A05990" w:rsidRPr="00B43871">
        <w:rPr>
          <w:rFonts w:eastAsia="Tahoma"/>
          <w:color w:val="000000"/>
          <w:sz w:val="24"/>
          <w:szCs w:val="24"/>
          <w:lang w:bidi="ru-RU"/>
        </w:rPr>
        <w:t xml:space="preserve">                                    (наименование образовательной организации)</w:t>
      </w:r>
    </w:p>
    <w:p w:rsidR="00A05990" w:rsidRPr="00B43871" w:rsidRDefault="00A05990" w:rsidP="00A05990">
      <w:pPr>
        <w:widowControl w:val="0"/>
        <w:jc w:val="both"/>
        <w:rPr>
          <w:rFonts w:eastAsia="Tahoma"/>
          <w:color w:val="000000"/>
          <w:sz w:val="28"/>
          <w:szCs w:val="28"/>
          <w:lang w:bidi="ru-RU"/>
        </w:rPr>
      </w:pPr>
    </w:p>
    <w:p w:rsidR="00B43871" w:rsidRDefault="008463D8" w:rsidP="00A05990">
      <w:pPr>
        <w:widowControl w:val="0"/>
        <w:jc w:val="both"/>
        <w:rPr>
          <w:rFonts w:eastAsia="Tahoma"/>
          <w:sz w:val="24"/>
          <w:szCs w:val="24"/>
          <w:lang w:bidi="ru-RU"/>
        </w:rPr>
      </w:pPr>
      <w:r w:rsidRPr="008463D8">
        <w:rPr>
          <w:noProof/>
          <w:sz w:val="24"/>
          <w:szCs w:val="24"/>
        </w:rPr>
        <w:pict>
          <v:shape id="Прямая со стрелкой 20" o:spid="_x0000_s1109" type="#_x0000_t32" style="position:absolute;left:0;text-align:left;margin-left:6.4pt;margin-top:1.05pt;width:488.45pt;height:0;z-index:9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"/>
        </w:pict>
      </w:r>
      <w:r w:rsidR="00A05990" w:rsidRPr="00B43871">
        <w:rPr>
          <w:rFonts w:eastAsia="Tahoma"/>
          <w:sz w:val="24"/>
          <w:szCs w:val="24"/>
          <w:lang w:bidi="ru-RU"/>
        </w:rPr>
        <w:t>(наименование первичной  организации профсоюза работников народного</w:t>
      </w:r>
      <w:r w:rsidR="00B43871">
        <w:rPr>
          <w:rFonts w:eastAsia="Tahoma"/>
          <w:sz w:val="24"/>
          <w:szCs w:val="24"/>
          <w:lang w:bidi="ru-RU"/>
        </w:rPr>
        <w:t xml:space="preserve"> </w:t>
      </w:r>
      <w:r w:rsidR="00A05990" w:rsidRPr="00B43871">
        <w:rPr>
          <w:rFonts w:eastAsia="Tahoma"/>
          <w:sz w:val="24"/>
          <w:szCs w:val="24"/>
          <w:lang w:bidi="ru-RU"/>
        </w:rPr>
        <w:t>образования и</w:t>
      </w:r>
    </w:p>
    <w:p w:rsidR="00A05990" w:rsidRPr="00B43871" w:rsidRDefault="00A05990" w:rsidP="00A05990">
      <w:pPr>
        <w:widowControl w:val="0"/>
        <w:jc w:val="both"/>
        <w:rPr>
          <w:rFonts w:eastAsia="Tahoma"/>
          <w:sz w:val="24"/>
          <w:szCs w:val="24"/>
          <w:lang w:bidi="ru-RU"/>
        </w:rPr>
      </w:pPr>
      <w:r w:rsidRPr="00B43871">
        <w:rPr>
          <w:rFonts w:eastAsia="Tahoma"/>
          <w:sz w:val="24"/>
          <w:szCs w:val="24"/>
          <w:lang w:bidi="ru-RU"/>
        </w:rPr>
        <w:t xml:space="preserve"> науки Российской Федерации)</w:t>
      </w:r>
    </w:p>
    <w:p w:rsidR="00A05990" w:rsidRPr="00B43871" w:rsidRDefault="00A05990" w:rsidP="00A05990">
      <w:pPr>
        <w:widowControl w:val="0"/>
        <w:jc w:val="both"/>
        <w:rPr>
          <w:rFonts w:eastAsia="Tahoma"/>
          <w:sz w:val="28"/>
          <w:szCs w:val="28"/>
          <w:lang w:bidi="ru-RU"/>
        </w:rPr>
      </w:pPr>
    </w:p>
    <w:p w:rsidR="00A05990" w:rsidRPr="00B43871" w:rsidRDefault="00A05990" w:rsidP="00A05990">
      <w:pPr>
        <w:widowControl w:val="0"/>
        <w:jc w:val="both"/>
        <w:rPr>
          <w:rFonts w:eastAsia="Tahoma"/>
          <w:color w:val="000000"/>
          <w:sz w:val="28"/>
          <w:szCs w:val="28"/>
          <w:lang w:bidi="ru-RU"/>
        </w:rPr>
      </w:pPr>
      <w:r w:rsidRPr="00B43871">
        <w:rPr>
          <w:rFonts w:eastAsia="Tahoma"/>
          <w:color w:val="000000"/>
          <w:sz w:val="28"/>
          <w:szCs w:val="28"/>
          <w:lang w:bidi="ru-RU"/>
        </w:rPr>
        <w:t>Выдвигают</w:t>
      </w:r>
      <w:r w:rsidRPr="00B43871">
        <w:rPr>
          <w:rFonts w:eastAsia="Tahoma"/>
          <w:sz w:val="28"/>
          <w:szCs w:val="28"/>
          <w:lang w:bidi="ru-RU"/>
        </w:rPr>
        <w:t>_____________________________________________________________</w:t>
      </w:r>
    </w:p>
    <w:p w:rsidR="00B43871" w:rsidRDefault="00A05990" w:rsidP="00A05990">
      <w:pPr>
        <w:widowControl w:val="0"/>
        <w:jc w:val="both"/>
        <w:rPr>
          <w:rFonts w:eastAsia="Tahoma"/>
          <w:color w:val="000000"/>
          <w:sz w:val="24"/>
          <w:szCs w:val="24"/>
          <w:lang w:bidi="ru-RU"/>
        </w:rPr>
      </w:pPr>
      <w:r w:rsidRPr="00B43871">
        <w:rPr>
          <w:rFonts w:eastAsia="Tahoma"/>
          <w:color w:val="000000"/>
          <w:sz w:val="28"/>
          <w:szCs w:val="28"/>
          <w:lang w:bidi="ru-RU"/>
        </w:rPr>
        <w:tab/>
      </w:r>
      <w:r w:rsidRPr="00B43871">
        <w:rPr>
          <w:rFonts w:eastAsia="Tahoma"/>
          <w:color w:val="000000"/>
          <w:sz w:val="28"/>
          <w:szCs w:val="28"/>
          <w:lang w:bidi="ru-RU"/>
        </w:rPr>
        <w:tab/>
      </w:r>
      <w:r w:rsidRPr="00B43871">
        <w:rPr>
          <w:rFonts w:eastAsia="Tahoma"/>
          <w:color w:val="000000"/>
          <w:sz w:val="24"/>
          <w:szCs w:val="24"/>
          <w:lang w:bidi="ru-RU"/>
        </w:rPr>
        <w:t xml:space="preserve">(фамилия, имя, отчество (при наличии) участника муниципального этапа </w:t>
      </w:r>
      <w:r w:rsidR="00B43871">
        <w:rPr>
          <w:rFonts w:eastAsia="Tahoma"/>
          <w:color w:val="000000"/>
          <w:sz w:val="24"/>
          <w:szCs w:val="24"/>
          <w:lang w:bidi="ru-RU"/>
        </w:rPr>
        <w:t xml:space="preserve">             </w:t>
      </w:r>
    </w:p>
    <w:p w:rsidR="00A05990" w:rsidRPr="00B43871" w:rsidRDefault="00B43871" w:rsidP="00A05990">
      <w:pPr>
        <w:widowControl w:val="0"/>
        <w:jc w:val="both"/>
        <w:rPr>
          <w:rFonts w:eastAsia="Tahoma"/>
          <w:color w:val="000000"/>
          <w:sz w:val="24"/>
          <w:szCs w:val="24"/>
          <w:lang w:bidi="ru-RU"/>
        </w:rPr>
      </w:pPr>
      <w:r>
        <w:rPr>
          <w:rFonts w:eastAsia="Tahoma"/>
          <w:color w:val="000000"/>
          <w:sz w:val="24"/>
          <w:szCs w:val="24"/>
          <w:lang w:bidi="ru-RU"/>
        </w:rPr>
        <w:t xml:space="preserve">                      </w:t>
      </w:r>
      <w:r w:rsidR="00A05990" w:rsidRPr="00B43871">
        <w:rPr>
          <w:rFonts w:eastAsia="Tahoma"/>
          <w:color w:val="000000"/>
          <w:sz w:val="24"/>
          <w:szCs w:val="24"/>
          <w:lang w:bidi="ru-RU"/>
        </w:rPr>
        <w:t>Всероссийского профессионального конкурса «Воспитатель года России»)</w:t>
      </w:r>
    </w:p>
    <w:p w:rsidR="00A05990" w:rsidRPr="00B43871" w:rsidRDefault="00A05990" w:rsidP="00A05990">
      <w:pPr>
        <w:widowControl w:val="0"/>
        <w:jc w:val="both"/>
        <w:rPr>
          <w:rFonts w:eastAsia="Tahoma"/>
          <w:color w:val="000000"/>
          <w:sz w:val="24"/>
          <w:szCs w:val="24"/>
          <w:lang w:bidi="ru-RU"/>
        </w:rPr>
      </w:pPr>
    </w:p>
    <w:p w:rsidR="00A05990" w:rsidRPr="00B43871" w:rsidRDefault="00A05990" w:rsidP="00A05990">
      <w:pPr>
        <w:widowControl w:val="0"/>
        <w:jc w:val="both"/>
        <w:rPr>
          <w:rFonts w:eastAsia="Tahoma"/>
          <w:color w:val="000000"/>
          <w:sz w:val="28"/>
          <w:szCs w:val="28"/>
          <w:lang w:bidi="ru-RU"/>
        </w:rPr>
      </w:pPr>
      <w:r w:rsidRPr="00B43871">
        <w:rPr>
          <w:rFonts w:eastAsia="Tahoma"/>
          <w:color w:val="000000"/>
          <w:sz w:val="28"/>
          <w:szCs w:val="28"/>
          <w:lang w:bidi="ru-RU"/>
        </w:rPr>
        <w:t>на участие в муниципальном этапе Всероссийского профессионального конкурса «Воспитатель года» в 202</w:t>
      </w:r>
      <w:r w:rsidR="00B43871">
        <w:rPr>
          <w:rFonts w:eastAsia="Tahoma"/>
          <w:color w:val="000000"/>
          <w:sz w:val="28"/>
          <w:szCs w:val="28"/>
          <w:lang w:bidi="ru-RU"/>
        </w:rPr>
        <w:t>3</w:t>
      </w:r>
      <w:r w:rsidRPr="00B43871">
        <w:rPr>
          <w:rFonts w:eastAsia="Tahoma"/>
          <w:color w:val="000000"/>
          <w:sz w:val="28"/>
          <w:szCs w:val="28"/>
          <w:lang w:bidi="ru-RU"/>
        </w:rPr>
        <w:t xml:space="preserve"> году.</w:t>
      </w:r>
    </w:p>
    <w:p w:rsidR="00A05990" w:rsidRPr="00B43871" w:rsidRDefault="00A05990" w:rsidP="00A05990">
      <w:pPr>
        <w:widowControl w:val="0"/>
        <w:jc w:val="both"/>
        <w:rPr>
          <w:rFonts w:eastAsia="Tahoma"/>
          <w:color w:val="000000"/>
          <w:sz w:val="28"/>
          <w:szCs w:val="28"/>
          <w:lang w:bidi="ru-RU"/>
        </w:rPr>
      </w:pPr>
    </w:p>
    <w:p w:rsidR="00A05990" w:rsidRPr="00B43871" w:rsidRDefault="00A05990" w:rsidP="00A05990">
      <w:pPr>
        <w:widowControl w:val="0"/>
        <w:jc w:val="both"/>
        <w:rPr>
          <w:rFonts w:eastAsia="Tahoma"/>
          <w:color w:val="000000"/>
          <w:sz w:val="28"/>
          <w:szCs w:val="28"/>
          <w:lang w:bidi="ru-RU"/>
        </w:rPr>
      </w:pPr>
    </w:p>
    <w:p w:rsidR="00A05990" w:rsidRPr="00B43871" w:rsidRDefault="00A05990" w:rsidP="00A05990">
      <w:pPr>
        <w:widowControl w:val="0"/>
        <w:jc w:val="both"/>
        <w:rPr>
          <w:rFonts w:eastAsia="Tahoma"/>
          <w:color w:val="000000"/>
          <w:sz w:val="28"/>
          <w:szCs w:val="28"/>
          <w:lang w:bidi="ru-RU"/>
        </w:rPr>
      </w:pPr>
    </w:p>
    <w:p w:rsidR="00A05990" w:rsidRPr="00B43871" w:rsidRDefault="00A05990" w:rsidP="00A05990">
      <w:pPr>
        <w:widowControl w:val="0"/>
        <w:jc w:val="both"/>
        <w:rPr>
          <w:rFonts w:eastAsia="Tahoma"/>
          <w:color w:val="000000"/>
          <w:sz w:val="28"/>
          <w:szCs w:val="28"/>
          <w:lang w:bidi="ru-RU"/>
        </w:rPr>
      </w:pPr>
    </w:p>
    <w:p w:rsidR="00A05990" w:rsidRPr="00B43871" w:rsidRDefault="00A05990" w:rsidP="00A05990">
      <w:pPr>
        <w:widowControl w:val="0"/>
        <w:jc w:val="both"/>
        <w:rPr>
          <w:rFonts w:eastAsia="Tahoma"/>
          <w:color w:val="000000"/>
          <w:sz w:val="28"/>
          <w:szCs w:val="28"/>
          <w:lang w:bidi="ru-RU"/>
        </w:rPr>
      </w:pPr>
    </w:p>
    <w:p w:rsidR="00A05990" w:rsidRPr="00B43871" w:rsidRDefault="00A05990" w:rsidP="00A05990">
      <w:pPr>
        <w:widowControl w:val="0"/>
        <w:jc w:val="both"/>
        <w:rPr>
          <w:rFonts w:eastAsia="Tahoma"/>
          <w:color w:val="000000"/>
          <w:sz w:val="28"/>
          <w:szCs w:val="28"/>
          <w:lang w:bidi="ru-RU"/>
        </w:rPr>
      </w:pPr>
      <w:r w:rsidRPr="00B43871">
        <w:rPr>
          <w:rFonts w:eastAsia="Tahoma"/>
          <w:color w:val="000000"/>
          <w:sz w:val="28"/>
          <w:szCs w:val="28"/>
          <w:lang w:bidi="ru-RU"/>
        </w:rPr>
        <w:t xml:space="preserve">Руководитель </w:t>
      </w:r>
    </w:p>
    <w:p w:rsidR="00A05990" w:rsidRPr="00B43871" w:rsidRDefault="008463D8" w:rsidP="00A05990">
      <w:pPr>
        <w:widowControl w:val="0"/>
        <w:jc w:val="both"/>
        <w:rPr>
          <w:rFonts w:eastAsia="Tahoma"/>
          <w:color w:val="000000"/>
          <w:sz w:val="24"/>
          <w:szCs w:val="24"/>
          <w:lang w:bidi="ru-RU"/>
        </w:rPr>
      </w:pPr>
      <w:r w:rsidRPr="008463D8">
        <w:rPr>
          <w:noProof/>
          <w:sz w:val="24"/>
          <w:szCs w:val="24"/>
        </w:rPr>
        <w:pict>
          <v:shape id="Прямая со стрелкой 13" o:spid="_x0000_s1110" type="#_x0000_t32" style="position:absolute;left:0;text-align:left;margin-left:148.45pt;margin-top:-.55pt;width:338.6pt;height:.05pt;z-index: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"/>
        </w:pict>
      </w:r>
      <w:r w:rsidR="00B43871">
        <w:rPr>
          <w:rFonts w:eastAsia="Tahoma"/>
          <w:color w:val="000000"/>
          <w:sz w:val="24"/>
          <w:szCs w:val="24"/>
          <w:lang w:bidi="ru-RU"/>
        </w:rPr>
        <w:t xml:space="preserve">                 </w:t>
      </w:r>
      <w:r w:rsidR="00A05990" w:rsidRPr="00B43871">
        <w:rPr>
          <w:rFonts w:eastAsia="Tahoma"/>
          <w:color w:val="000000"/>
          <w:sz w:val="24"/>
          <w:szCs w:val="24"/>
          <w:lang w:bidi="ru-RU"/>
        </w:rPr>
        <w:t>(фамилия, имя, отчество (при наличии) руководителя образовательной организации)</w:t>
      </w:r>
    </w:p>
    <w:p w:rsidR="00B43871" w:rsidRDefault="00B43871" w:rsidP="00A05990">
      <w:pPr>
        <w:widowControl w:val="0"/>
        <w:jc w:val="both"/>
        <w:rPr>
          <w:rFonts w:eastAsia="Tahoma"/>
          <w:color w:val="000000"/>
          <w:sz w:val="28"/>
          <w:szCs w:val="28"/>
          <w:lang w:bidi="ru-RU"/>
        </w:rPr>
      </w:pPr>
    </w:p>
    <w:p w:rsidR="00A05990" w:rsidRPr="00B43871" w:rsidRDefault="00A05990" w:rsidP="00A05990">
      <w:pPr>
        <w:widowControl w:val="0"/>
        <w:jc w:val="both"/>
        <w:rPr>
          <w:rFonts w:eastAsia="Tahoma"/>
          <w:color w:val="000000"/>
          <w:sz w:val="28"/>
          <w:szCs w:val="28"/>
          <w:lang w:bidi="ru-RU"/>
        </w:rPr>
      </w:pPr>
      <w:r w:rsidRPr="00B43871">
        <w:rPr>
          <w:rFonts w:eastAsia="Tahoma"/>
          <w:color w:val="000000"/>
          <w:sz w:val="28"/>
          <w:szCs w:val="28"/>
          <w:lang w:bidi="ru-RU"/>
        </w:rPr>
        <w:t>М.П.</w:t>
      </w:r>
    </w:p>
    <w:p w:rsidR="00A05990" w:rsidRPr="003D507A" w:rsidRDefault="00A05990" w:rsidP="00A05990">
      <w:pPr>
        <w:widowControl w:val="0"/>
        <w:jc w:val="both"/>
        <w:rPr>
          <w:rFonts w:eastAsia="Tahoma"/>
          <w:color w:val="000000"/>
          <w:sz w:val="24"/>
          <w:szCs w:val="24"/>
          <w:lang w:bidi="ru-RU"/>
        </w:rPr>
      </w:pPr>
      <w:r w:rsidRPr="003D507A">
        <w:rPr>
          <w:rFonts w:eastAsia="Tahoma"/>
          <w:color w:val="000000"/>
          <w:sz w:val="24"/>
          <w:szCs w:val="24"/>
          <w:lang w:bidi="ru-RU"/>
        </w:rPr>
        <w:t>Руководитель                                                 _______________   / _________________</w:t>
      </w:r>
    </w:p>
    <w:p w:rsidR="00A05990" w:rsidRPr="00B43871" w:rsidRDefault="00A05990" w:rsidP="00A05990">
      <w:pPr>
        <w:widowControl w:val="0"/>
        <w:jc w:val="both"/>
        <w:rPr>
          <w:rFonts w:eastAsia="Tahoma"/>
          <w:color w:val="000000"/>
          <w:sz w:val="24"/>
          <w:szCs w:val="24"/>
          <w:vertAlign w:val="superscript"/>
          <w:lang w:bidi="ru-RU"/>
        </w:rPr>
      </w:pPr>
      <w:r w:rsidRPr="003D507A">
        <w:rPr>
          <w:rFonts w:eastAsia="Tahoma"/>
          <w:color w:val="000000"/>
          <w:sz w:val="24"/>
          <w:szCs w:val="24"/>
          <w:vertAlign w:val="superscript"/>
          <w:lang w:bidi="ru-RU"/>
        </w:rPr>
        <w:t xml:space="preserve">                                                                                                       </w:t>
      </w:r>
      <w:r w:rsidRPr="00B43871">
        <w:rPr>
          <w:rFonts w:eastAsia="Tahoma"/>
          <w:color w:val="000000"/>
          <w:sz w:val="24"/>
          <w:szCs w:val="24"/>
          <w:vertAlign w:val="superscript"/>
          <w:lang w:bidi="ru-RU"/>
        </w:rPr>
        <w:t>(подпись)                                   (расшифровка подписи)</w:t>
      </w:r>
    </w:p>
    <w:p w:rsidR="00A05990" w:rsidRPr="003D507A" w:rsidRDefault="00A05990" w:rsidP="00A05990">
      <w:pPr>
        <w:jc w:val="both"/>
        <w:rPr>
          <w:rFonts w:eastAsia="Tahoma"/>
          <w:sz w:val="24"/>
          <w:szCs w:val="24"/>
          <w:lang w:bidi="ru-RU"/>
        </w:rPr>
      </w:pPr>
    </w:p>
    <w:p w:rsidR="00A05990" w:rsidRPr="003D507A" w:rsidRDefault="00A05990" w:rsidP="00A05990">
      <w:pPr>
        <w:jc w:val="both"/>
        <w:rPr>
          <w:rFonts w:eastAsia="Tahoma"/>
          <w:sz w:val="24"/>
          <w:szCs w:val="24"/>
          <w:lang w:bidi="ru-RU"/>
        </w:rPr>
      </w:pPr>
    </w:p>
    <w:p w:rsidR="00A05990" w:rsidRPr="003D507A" w:rsidRDefault="008463D8" w:rsidP="00A05990">
      <w:pPr>
        <w:jc w:val="both"/>
        <w:rPr>
          <w:rFonts w:eastAsia="Tahoma"/>
          <w:sz w:val="24"/>
          <w:szCs w:val="24"/>
          <w:lang w:bidi="ru-RU"/>
        </w:rPr>
      </w:pPr>
      <w:r w:rsidRPr="008463D8">
        <w:rPr>
          <w:noProof/>
        </w:rPr>
        <w:pict>
          <v:shape id="Поле 12" o:spid="_x0000_s1112" type="#_x0000_t202" style="position:absolute;left:0;text-align:left;margin-left:1.45pt;margin-top:24.45pt;width:26.65pt;height:12pt;z-index:-1;visibility:visible;mso-wrap-distance-left:5pt;mso-wrap-distance-top:19.8pt;mso-wrap-distance-right:5pt;mso-wrap-distance-bottom:17.6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" filled="f" stroked="f">
            <v:textbox style="mso-fit-shape-to-text:t" inset="0,0,0,0">
              <w:txbxContent>
                <w:p w:rsidR="006F276E" w:rsidRDefault="006F276E" w:rsidP="00A05990">
                  <w:pPr>
                    <w:spacing w:line="240" w:lineRule="exact"/>
                  </w:pPr>
                  <w:r w:rsidRPr="00B43871">
                    <w:rPr>
                      <w:rStyle w:val="2Exact"/>
                      <w:rFonts w:eastAsia="Tahoma"/>
                      <w:sz w:val="28"/>
                      <w:szCs w:val="28"/>
                    </w:rPr>
                    <w:t>М.П</w:t>
                  </w:r>
                  <w:r>
                    <w:rPr>
                      <w:rStyle w:val="2Exact"/>
                      <w:rFonts w:eastAsia="Tahoma"/>
                    </w:rPr>
                    <w:t>.</w:t>
                  </w:r>
                </w:p>
              </w:txbxContent>
            </v:textbox>
            <w10:wrap type="topAndBottom" anchorx="margin"/>
          </v:shape>
        </w:pict>
      </w:r>
      <w:r w:rsidR="00A05990" w:rsidRPr="003D507A">
        <w:rPr>
          <w:rFonts w:eastAsia="Tahoma"/>
          <w:sz w:val="24"/>
          <w:szCs w:val="24"/>
          <w:lang w:bidi="ru-RU"/>
        </w:rPr>
        <w:t xml:space="preserve">(фамилия, имя, отчество (при наличии)  председателя </w:t>
      </w:r>
      <w:r w:rsidR="00A05990">
        <w:rPr>
          <w:rFonts w:eastAsia="Tahoma"/>
          <w:sz w:val="24"/>
          <w:szCs w:val="24"/>
          <w:lang w:bidi="ru-RU"/>
        </w:rPr>
        <w:t xml:space="preserve">первичной </w:t>
      </w:r>
      <w:r w:rsidR="00A05990" w:rsidRPr="003D507A">
        <w:rPr>
          <w:rFonts w:eastAsia="Tahoma"/>
          <w:sz w:val="24"/>
          <w:szCs w:val="24"/>
          <w:lang w:bidi="ru-RU"/>
        </w:rPr>
        <w:t xml:space="preserve"> организации </w:t>
      </w:r>
    </w:p>
    <w:p w:rsidR="00A05990" w:rsidRPr="003D507A" w:rsidRDefault="00A05990" w:rsidP="00A05990">
      <w:pPr>
        <w:jc w:val="both"/>
        <w:rPr>
          <w:rFonts w:eastAsia="Tahoma"/>
          <w:color w:val="000000"/>
          <w:sz w:val="24"/>
          <w:szCs w:val="24"/>
          <w:lang w:bidi="ru-RU"/>
        </w:rPr>
      </w:pPr>
      <w:r w:rsidRPr="003D507A">
        <w:rPr>
          <w:rFonts w:eastAsia="Tahoma"/>
          <w:sz w:val="24"/>
          <w:szCs w:val="24"/>
          <w:lang w:bidi="ru-RU"/>
        </w:rPr>
        <w:t>профсоюза работников народного образования и науки Российской Федерации</w:t>
      </w:r>
      <w:r w:rsidRPr="003D507A">
        <w:rPr>
          <w:rFonts w:eastAsia="Tahoma"/>
          <w:color w:val="000000"/>
          <w:sz w:val="24"/>
          <w:szCs w:val="24"/>
          <w:lang w:bidi="ru-RU"/>
        </w:rPr>
        <w:t>)</w:t>
      </w:r>
    </w:p>
    <w:p w:rsidR="00A05990" w:rsidRPr="003D507A" w:rsidRDefault="00A05990" w:rsidP="00A05990">
      <w:pPr>
        <w:jc w:val="both"/>
        <w:rPr>
          <w:rFonts w:eastAsia="Tahoma"/>
          <w:color w:val="000000"/>
          <w:sz w:val="24"/>
          <w:szCs w:val="24"/>
          <w:lang w:bidi="ru-RU"/>
        </w:rPr>
      </w:pPr>
    </w:p>
    <w:p w:rsidR="00A05990" w:rsidRDefault="00A05990" w:rsidP="00A05990">
      <w:pPr>
        <w:jc w:val="both"/>
        <w:rPr>
          <w:rFonts w:eastAsia="Tahoma"/>
          <w:color w:val="000000"/>
          <w:sz w:val="24"/>
          <w:szCs w:val="24"/>
          <w:lang w:bidi="ru-RU"/>
        </w:rPr>
      </w:pPr>
      <w:r w:rsidRPr="003D507A">
        <w:rPr>
          <w:rFonts w:eastAsia="Tahoma"/>
          <w:color w:val="000000"/>
          <w:sz w:val="24"/>
          <w:szCs w:val="24"/>
          <w:lang w:bidi="ru-RU"/>
        </w:rPr>
        <w:tab/>
      </w:r>
      <w:r w:rsidRPr="003D507A">
        <w:rPr>
          <w:rFonts w:eastAsia="Tahoma"/>
          <w:color w:val="000000"/>
          <w:sz w:val="24"/>
          <w:szCs w:val="24"/>
          <w:lang w:bidi="ru-RU"/>
        </w:rPr>
        <w:tab/>
      </w:r>
      <w:r w:rsidRPr="003D507A">
        <w:rPr>
          <w:rFonts w:eastAsia="Tahoma"/>
          <w:color w:val="000000"/>
          <w:sz w:val="24"/>
          <w:szCs w:val="24"/>
          <w:lang w:bidi="ru-RU"/>
        </w:rPr>
        <w:tab/>
      </w:r>
      <w:r w:rsidRPr="003D507A">
        <w:rPr>
          <w:rFonts w:eastAsia="Tahoma"/>
          <w:color w:val="000000"/>
          <w:sz w:val="24"/>
          <w:szCs w:val="24"/>
          <w:lang w:bidi="ru-RU"/>
        </w:rPr>
        <w:tab/>
      </w:r>
      <w:r w:rsidRPr="003D507A">
        <w:rPr>
          <w:rFonts w:eastAsia="Tahoma"/>
          <w:color w:val="000000"/>
          <w:sz w:val="24"/>
          <w:szCs w:val="24"/>
          <w:lang w:bidi="ru-RU"/>
        </w:rPr>
        <w:tab/>
      </w:r>
      <w:r w:rsidRPr="003D507A">
        <w:rPr>
          <w:rFonts w:eastAsia="Tahoma"/>
          <w:color w:val="000000"/>
          <w:sz w:val="24"/>
          <w:szCs w:val="24"/>
          <w:lang w:bidi="ru-RU"/>
        </w:rPr>
        <w:tab/>
        <w:t>_______________   / _________________</w:t>
      </w:r>
    </w:p>
    <w:p w:rsidR="00A05990" w:rsidRPr="003D507A" w:rsidRDefault="00A05990" w:rsidP="00A05990">
      <w:pPr>
        <w:jc w:val="both"/>
        <w:rPr>
          <w:rFonts w:eastAsia="Tahoma"/>
          <w:color w:val="000000"/>
          <w:sz w:val="24"/>
          <w:szCs w:val="24"/>
          <w:lang w:bidi="ru-RU"/>
        </w:rPr>
      </w:pPr>
    </w:p>
    <w:p w:rsidR="00A05990" w:rsidRDefault="00A05990" w:rsidP="00B43871">
      <w:pPr>
        <w:widowControl w:val="0"/>
        <w:jc w:val="both"/>
        <w:rPr>
          <w:rFonts w:eastAsia="Tahoma"/>
          <w:color w:val="000000"/>
          <w:sz w:val="24"/>
          <w:szCs w:val="24"/>
          <w:vertAlign w:val="superscript"/>
          <w:lang w:bidi="ru-RU"/>
        </w:rPr>
      </w:pPr>
      <w:r w:rsidRPr="003D507A">
        <w:rPr>
          <w:rFonts w:eastAsia="Tahoma"/>
          <w:color w:val="000000"/>
          <w:sz w:val="24"/>
          <w:szCs w:val="24"/>
          <w:vertAlign w:val="superscript"/>
          <w:lang w:bidi="ru-RU"/>
        </w:rPr>
        <w:tab/>
      </w:r>
      <w:r w:rsidRPr="003D507A">
        <w:rPr>
          <w:rFonts w:eastAsia="Tahoma"/>
          <w:color w:val="000000"/>
          <w:sz w:val="24"/>
          <w:szCs w:val="24"/>
          <w:vertAlign w:val="superscript"/>
          <w:lang w:bidi="ru-RU"/>
        </w:rPr>
        <w:tab/>
      </w:r>
      <w:r w:rsidRPr="003D507A">
        <w:rPr>
          <w:rFonts w:eastAsia="Tahoma"/>
          <w:color w:val="000000"/>
          <w:sz w:val="24"/>
          <w:szCs w:val="24"/>
          <w:vertAlign w:val="superscript"/>
          <w:lang w:bidi="ru-RU"/>
        </w:rPr>
        <w:tab/>
      </w:r>
      <w:r w:rsidRPr="003D507A">
        <w:rPr>
          <w:rFonts w:eastAsia="Tahoma"/>
          <w:color w:val="000000"/>
          <w:sz w:val="24"/>
          <w:szCs w:val="24"/>
          <w:vertAlign w:val="superscript"/>
          <w:lang w:bidi="ru-RU"/>
        </w:rPr>
        <w:tab/>
        <w:t xml:space="preserve">                                    (подпись)                                   (расшифровка подписи)</w:t>
      </w:r>
    </w:p>
    <w:p w:rsidR="00B43871" w:rsidRPr="00B43871" w:rsidRDefault="00B43871" w:rsidP="00B43871">
      <w:pPr>
        <w:widowControl w:val="0"/>
        <w:jc w:val="both"/>
        <w:rPr>
          <w:rFonts w:eastAsia="Tahoma"/>
          <w:color w:val="000000"/>
          <w:sz w:val="24"/>
          <w:szCs w:val="24"/>
          <w:vertAlign w:val="superscript"/>
          <w:lang w:bidi="ru-RU"/>
        </w:rPr>
      </w:pPr>
    </w:p>
    <w:p w:rsidR="00A05990" w:rsidRDefault="00A05990" w:rsidP="00F35A93">
      <w:pPr>
        <w:widowControl w:val="0"/>
        <w:spacing w:line="278" w:lineRule="exact"/>
        <w:ind w:right="-8"/>
        <w:jc w:val="center"/>
        <w:rPr>
          <w:rFonts w:eastAsia="Tahoma"/>
          <w:b/>
          <w:color w:val="000000"/>
          <w:sz w:val="28"/>
          <w:szCs w:val="28"/>
          <w:lang w:bidi="ru-RU"/>
        </w:rPr>
      </w:pPr>
    </w:p>
    <w:p w:rsidR="00A05990" w:rsidRDefault="00A05990" w:rsidP="00A059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Приложение 2</w:t>
      </w:r>
    </w:p>
    <w:p w:rsidR="00A05990" w:rsidRDefault="00A05990" w:rsidP="00A059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к Положению о</w:t>
      </w:r>
    </w:p>
    <w:p w:rsidR="00A05990" w:rsidRDefault="00A05990" w:rsidP="00A059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муниципальном  конкурсе</w:t>
      </w:r>
    </w:p>
    <w:p w:rsidR="00A05990" w:rsidRPr="00084691" w:rsidRDefault="00A05990" w:rsidP="00A059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«Воспитатель года»</w:t>
      </w:r>
    </w:p>
    <w:p w:rsidR="00A05990" w:rsidRDefault="00A05990" w:rsidP="00F35A93">
      <w:pPr>
        <w:widowControl w:val="0"/>
        <w:spacing w:line="278" w:lineRule="exact"/>
        <w:ind w:right="-8"/>
        <w:jc w:val="center"/>
        <w:rPr>
          <w:rFonts w:eastAsia="Tahoma"/>
          <w:b/>
          <w:color w:val="000000"/>
          <w:sz w:val="28"/>
          <w:szCs w:val="28"/>
          <w:lang w:bidi="ru-RU"/>
        </w:rPr>
      </w:pPr>
    </w:p>
    <w:p w:rsidR="00A05990" w:rsidRDefault="00A05990" w:rsidP="00F35A93">
      <w:pPr>
        <w:widowControl w:val="0"/>
        <w:spacing w:line="278" w:lineRule="exact"/>
        <w:ind w:right="-8"/>
        <w:jc w:val="center"/>
        <w:rPr>
          <w:rFonts w:eastAsia="Tahoma"/>
          <w:b/>
          <w:color w:val="000000"/>
          <w:sz w:val="28"/>
          <w:szCs w:val="28"/>
          <w:lang w:bidi="ru-RU"/>
        </w:rPr>
      </w:pPr>
    </w:p>
    <w:p w:rsidR="00F35A93" w:rsidRPr="003D507A" w:rsidRDefault="00F35A93" w:rsidP="00F35A93">
      <w:pPr>
        <w:widowControl w:val="0"/>
        <w:spacing w:line="278" w:lineRule="exact"/>
        <w:ind w:right="-8"/>
        <w:jc w:val="center"/>
        <w:rPr>
          <w:rFonts w:eastAsia="Tahoma"/>
          <w:b/>
          <w:color w:val="000000"/>
          <w:sz w:val="28"/>
          <w:szCs w:val="28"/>
          <w:lang w:bidi="ru-RU"/>
        </w:rPr>
      </w:pPr>
      <w:r w:rsidRPr="003D507A">
        <w:rPr>
          <w:rFonts w:eastAsia="Tahoma"/>
          <w:b/>
          <w:color w:val="000000"/>
          <w:sz w:val="28"/>
          <w:szCs w:val="28"/>
          <w:lang w:bidi="ru-RU"/>
        </w:rPr>
        <w:t xml:space="preserve">В Оргкомитет </w:t>
      </w:r>
      <w:r>
        <w:rPr>
          <w:rFonts w:eastAsia="Tahoma"/>
          <w:b/>
          <w:color w:val="000000"/>
          <w:sz w:val="28"/>
          <w:szCs w:val="28"/>
          <w:lang w:bidi="ru-RU"/>
        </w:rPr>
        <w:t>муниципального</w:t>
      </w:r>
      <w:r w:rsidRPr="003D507A">
        <w:rPr>
          <w:rFonts w:eastAsia="Tahoma"/>
          <w:b/>
          <w:color w:val="000000"/>
          <w:sz w:val="28"/>
          <w:szCs w:val="28"/>
          <w:lang w:bidi="ru-RU"/>
        </w:rPr>
        <w:t xml:space="preserve"> конкурс</w:t>
      </w:r>
      <w:r>
        <w:rPr>
          <w:rFonts w:eastAsia="Tahoma"/>
          <w:b/>
          <w:color w:val="000000"/>
          <w:sz w:val="28"/>
          <w:szCs w:val="28"/>
          <w:lang w:bidi="ru-RU"/>
        </w:rPr>
        <w:t xml:space="preserve">а </w:t>
      </w:r>
      <w:r w:rsidRPr="003D507A">
        <w:rPr>
          <w:rFonts w:eastAsia="Tahoma"/>
          <w:b/>
          <w:color w:val="000000"/>
          <w:sz w:val="28"/>
          <w:szCs w:val="28"/>
          <w:lang w:bidi="ru-RU"/>
        </w:rPr>
        <w:t>«</w:t>
      </w:r>
      <w:r>
        <w:rPr>
          <w:rFonts w:eastAsia="Tahoma"/>
          <w:b/>
          <w:color w:val="000000"/>
          <w:sz w:val="28"/>
          <w:szCs w:val="28"/>
          <w:lang w:bidi="ru-RU"/>
        </w:rPr>
        <w:t>Воспитатель года</w:t>
      </w:r>
      <w:r w:rsidRPr="003D507A">
        <w:rPr>
          <w:rFonts w:eastAsia="Tahoma"/>
          <w:b/>
          <w:color w:val="000000"/>
          <w:sz w:val="28"/>
          <w:szCs w:val="28"/>
          <w:lang w:bidi="ru-RU"/>
        </w:rPr>
        <w:t>»</w:t>
      </w:r>
    </w:p>
    <w:p w:rsidR="00F35A93" w:rsidRPr="003D507A" w:rsidRDefault="00F35A93" w:rsidP="00F35A93">
      <w:pPr>
        <w:widowControl w:val="0"/>
        <w:spacing w:line="274" w:lineRule="exact"/>
        <w:ind w:right="-150"/>
        <w:jc w:val="center"/>
        <w:rPr>
          <w:rFonts w:eastAsia="Tahoma"/>
          <w:b/>
          <w:color w:val="000000"/>
          <w:sz w:val="28"/>
          <w:szCs w:val="28"/>
          <w:lang w:bidi="ru-RU"/>
        </w:rPr>
      </w:pPr>
    </w:p>
    <w:p w:rsidR="00F35A93" w:rsidRPr="003D507A" w:rsidRDefault="00F35A93" w:rsidP="00F35A93">
      <w:pPr>
        <w:jc w:val="center"/>
        <w:rPr>
          <w:b/>
          <w:sz w:val="28"/>
          <w:szCs w:val="28"/>
        </w:rPr>
      </w:pPr>
      <w:r w:rsidRPr="003D507A">
        <w:rPr>
          <w:b/>
          <w:sz w:val="28"/>
          <w:szCs w:val="28"/>
        </w:rPr>
        <w:t>ЗАЯВКА</w:t>
      </w:r>
    </w:p>
    <w:p w:rsidR="00F35A93" w:rsidRPr="003D507A" w:rsidRDefault="00F35A93" w:rsidP="00F35A93">
      <w:pPr>
        <w:jc w:val="center"/>
        <w:rPr>
          <w:sz w:val="28"/>
          <w:szCs w:val="28"/>
        </w:rPr>
      </w:pPr>
      <w:r w:rsidRPr="003D507A">
        <w:rPr>
          <w:sz w:val="28"/>
          <w:szCs w:val="28"/>
        </w:rPr>
        <w:t xml:space="preserve">участника </w:t>
      </w:r>
      <w:r>
        <w:rPr>
          <w:sz w:val="28"/>
          <w:szCs w:val="28"/>
        </w:rPr>
        <w:t xml:space="preserve">муниципального </w:t>
      </w:r>
      <w:r w:rsidRPr="003D507A">
        <w:rPr>
          <w:sz w:val="28"/>
          <w:szCs w:val="28"/>
        </w:rPr>
        <w:t xml:space="preserve">этапа </w:t>
      </w:r>
      <w:r w:rsidR="00F00026">
        <w:rPr>
          <w:sz w:val="28"/>
          <w:szCs w:val="28"/>
        </w:rPr>
        <w:t>регионального конкурса                                    «Воспитатель года</w:t>
      </w:r>
      <w:r w:rsidR="00060696">
        <w:rPr>
          <w:sz w:val="28"/>
          <w:szCs w:val="28"/>
        </w:rPr>
        <w:t>» в 20</w:t>
      </w:r>
      <w:r w:rsidRPr="003D507A">
        <w:rPr>
          <w:sz w:val="28"/>
          <w:szCs w:val="28"/>
        </w:rPr>
        <w:t>2</w:t>
      </w:r>
      <w:r w:rsidR="00642A17">
        <w:rPr>
          <w:sz w:val="28"/>
          <w:szCs w:val="28"/>
        </w:rPr>
        <w:t>3</w:t>
      </w:r>
      <w:r w:rsidR="00060696">
        <w:rPr>
          <w:sz w:val="28"/>
          <w:szCs w:val="28"/>
        </w:rPr>
        <w:t xml:space="preserve"> году</w:t>
      </w:r>
    </w:p>
    <w:p w:rsidR="00F35A93" w:rsidRPr="003D507A" w:rsidRDefault="00F35A93" w:rsidP="00F35A9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1"/>
      </w:tblGrid>
      <w:tr w:rsidR="00F35A93" w:rsidRPr="003D507A" w:rsidTr="006A77DD">
        <w:tc>
          <w:tcPr>
            <w:tcW w:w="5210" w:type="dxa"/>
            <w:shd w:val="clear" w:color="auto" w:fill="auto"/>
          </w:tcPr>
          <w:p w:rsidR="00F35A93" w:rsidRPr="003D507A" w:rsidRDefault="00F35A93" w:rsidP="006A77DD">
            <w:pPr>
              <w:jc w:val="both"/>
              <w:rPr>
                <w:sz w:val="28"/>
                <w:szCs w:val="28"/>
              </w:rPr>
            </w:pPr>
            <w:r w:rsidRPr="003D507A">
              <w:rPr>
                <w:b/>
                <w:color w:val="000000"/>
                <w:sz w:val="28"/>
                <w:szCs w:val="28"/>
              </w:rPr>
              <w:t>Полное наименование образовательной организации</w:t>
            </w:r>
          </w:p>
        </w:tc>
        <w:tc>
          <w:tcPr>
            <w:tcW w:w="5211" w:type="dxa"/>
            <w:shd w:val="clear" w:color="auto" w:fill="auto"/>
          </w:tcPr>
          <w:p w:rsidR="00F35A93" w:rsidRPr="003D507A" w:rsidRDefault="00F35A93" w:rsidP="006A77DD">
            <w:pPr>
              <w:jc w:val="both"/>
              <w:rPr>
                <w:sz w:val="28"/>
                <w:szCs w:val="28"/>
              </w:rPr>
            </w:pPr>
          </w:p>
        </w:tc>
      </w:tr>
      <w:tr w:rsidR="00F35A93" w:rsidRPr="003D507A" w:rsidTr="006A77DD">
        <w:tc>
          <w:tcPr>
            <w:tcW w:w="5210" w:type="dxa"/>
            <w:shd w:val="clear" w:color="auto" w:fill="auto"/>
          </w:tcPr>
          <w:p w:rsidR="00F35A93" w:rsidRPr="003D507A" w:rsidRDefault="00F35A93" w:rsidP="006A77DD">
            <w:pPr>
              <w:tabs>
                <w:tab w:val="left" w:pos="14860"/>
              </w:tabs>
              <w:ind w:right="-159"/>
              <w:jc w:val="both"/>
              <w:rPr>
                <w:i/>
                <w:color w:val="000000"/>
                <w:sz w:val="28"/>
                <w:szCs w:val="28"/>
              </w:rPr>
            </w:pPr>
            <w:r w:rsidRPr="003D507A">
              <w:rPr>
                <w:i/>
                <w:color w:val="000000"/>
                <w:sz w:val="28"/>
                <w:szCs w:val="28"/>
              </w:rPr>
              <w:t>Адрес образовательной организации</w:t>
            </w:r>
          </w:p>
        </w:tc>
        <w:tc>
          <w:tcPr>
            <w:tcW w:w="5211" w:type="dxa"/>
            <w:shd w:val="clear" w:color="auto" w:fill="auto"/>
          </w:tcPr>
          <w:p w:rsidR="00F35A93" w:rsidRPr="003D507A" w:rsidRDefault="00F35A93" w:rsidP="006A77DD">
            <w:pPr>
              <w:jc w:val="both"/>
              <w:rPr>
                <w:sz w:val="28"/>
                <w:szCs w:val="28"/>
              </w:rPr>
            </w:pPr>
          </w:p>
        </w:tc>
      </w:tr>
      <w:tr w:rsidR="00F35A93" w:rsidRPr="003D507A" w:rsidTr="006A77DD">
        <w:tc>
          <w:tcPr>
            <w:tcW w:w="5210" w:type="dxa"/>
            <w:shd w:val="clear" w:color="auto" w:fill="auto"/>
          </w:tcPr>
          <w:p w:rsidR="00F35A93" w:rsidRPr="003D507A" w:rsidRDefault="00F35A93" w:rsidP="006A77DD">
            <w:pPr>
              <w:tabs>
                <w:tab w:val="left" w:pos="14860"/>
              </w:tabs>
              <w:ind w:right="-159"/>
              <w:jc w:val="both"/>
              <w:rPr>
                <w:i/>
                <w:color w:val="000000"/>
                <w:sz w:val="28"/>
                <w:szCs w:val="28"/>
              </w:rPr>
            </w:pPr>
            <w:r w:rsidRPr="003D507A">
              <w:rPr>
                <w:i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5211" w:type="dxa"/>
            <w:shd w:val="clear" w:color="auto" w:fill="auto"/>
          </w:tcPr>
          <w:p w:rsidR="00F35A93" w:rsidRPr="003D507A" w:rsidRDefault="00F35A93" w:rsidP="006A77DD">
            <w:pPr>
              <w:jc w:val="both"/>
              <w:rPr>
                <w:sz w:val="28"/>
                <w:szCs w:val="28"/>
              </w:rPr>
            </w:pPr>
          </w:p>
        </w:tc>
      </w:tr>
      <w:tr w:rsidR="00F35A93" w:rsidRPr="003D507A" w:rsidTr="006A77DD">
        <w:tc>
          <w:tcPr>
            <w:tcW w:w="5210" w:type="dxa"/>
            <w:shd w:val="clear" w:color="auto" w:fill="auto"/>
          </w:tcPr>
          <w:p w:rsidR="00F35A93" w:rsidRPr="003D507A" w:rsidRDefault="00F35A93" w:rsidP="006A77DD">
            <w:pPr>
              <w:tabs>
                <w:tab w:val="left" w:pos="14860"/>
              </w:tabs>
              <w:ind w:right="-159"/>
              <w:jc w:val="both"/>
              <w:rPr>
                <w:i/>
                <w:color w:val="000000"/>
                <w:sz w:val="28"/>
                <w:szCs w:val="28"/>
                <w:lang w:val="en-US"/>
              </w:rPr>
            </w:pPr>
            <w:r w:rsidRPr="003D507A">
              <w:rPr>
                <w:i/>
                <w:color w:val="000000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211" w:type="dxa"/>
            <w:shd w:val="clear" w:color="auto" w:fill="auto"/>
          </w:tcPr>
          <w:p w:rsidR="00F35A93" w:rsidRPr="003D507A" w:rsidRDefault="00F35A93" w:rsidP="006A77DD">
            <w:pPr>
              <w:jc w:val="both"/>
              <w:rPr>
                <w:sz w:val="28"/>
                <w:szCs w:val="28"/>
              </w:rPr>
            </w:pPr>
          </w:p>
        </w:tc>
      </w:tr>
      <w:tr w:rsidR="00F35A93" w:rsidRPr="003D507A" w:rsidTr="006A77DD">
        <w:tc>
          <w:tcPr>
            <w:tcW w:w="5210" w:type="dxa"/>
            <w:shd w:val="clear" w:color="auto" w:fill="auto"/>
          </w:tcPr>
          <w:p w:rsidR="00F35A93" w:rsidRPr="003D507A" w:rsidRDefault="00F35A93" w:rsidP="006A77DD">
            <w:pPr>
              <w:tabs>
                <w:tab w:val="left" w:pos="14860"/>
              </w:tabs>
              <w:ind w:right="72"/>
              <w:jc w:val="both"/>
              <w:rPr>
                <w:b/>
                <w:color w:val="000000"/>
                <w:sz w:val="28"/>
                <w:szCs w:val="28"/>
              </w:rPr>
            </w:pPr>
            <w:r w:rsidRPr="003D507A">
              <w:rPr>
                <w:b/>
                <w:color w:val="000000"/>
                <w:sz w:val="28"/>
                <w:szCs w:val="28"/>
              </w:rPr>
              <w:t xml:space="preserve">Ф.И.О. участника </w:t>
            </w:r>
            <w:r w:rsidRPr="003D507A">
              <w:rPr>
                <w:b/>
                <w:sz w:val="28"/>
                <w:szCs w:val="28"/>
              </w:rPr>
              <w:t xml:space="preserve">Конкурса </w:t>
            </w:r>
          </w:p>
        </w:tc>
        <w:tc>
          <w:tcPr>
            <w:tcW w:w="5211" w:type="dxa"/>
            <w:shd w:val="clear" w:color="auto" w:fill="auto"/>
          </w:tcPr>
          <w:p w:rsidR="00F35A93" w:rsidRPr="003D507A" w:rsidRDefault="00F35A93" w:rsidP="006A77DD">
            <w:pPr>
              <w:jc w:val="both"/>
              <w:rPr>
                <w:sz w:val="28"/>
                <w:szCs w:val="28"/>
              </w:rPr>
            </w:pPr>
          </w:p>
        </w:tc>
      </w:tr>
      <w:tr w:rsidR="00F35A93" w:rsidRPr="003D507A" w:rsidTr="006A77DD">
        <w:tc>
          <w:tcPr>
            <w:tcW w:w="5210" w:type="dxa"/>
            <w:shd w:val="clear" w:color="auto" w:fill="auto"/>
          </w:tcPr>
          <w:p w:rsidR="00F35A93" w:rsidRPr="003D507A" w:rsidRDefault="00F35A93" w:rsidP="006A77DD">
            <w:pPr>
              <w:tabs>
                <w:tab w:val="left" w:pos="14860"/>
              </w:tabs>
              <w:ind w:right="72"/>
              <w:jc w:val="both"/>
              <w:rPr>
                <w:i/>
                <w:color w:val="000000"/>
                <w:sz w:val="28"/>
                <w:szCs w:val="28"/>
              </w:rPr>
            </w:pPr>
            <w:r w:rsidRPr="003D507A">
              <w:rPr>
                <w:i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5211" w:type="dxa"/>
            <w:shd w:val="clear" w:color="auto" w:fill="auto"/>
          </w:tcPr>
          <w:p w:rsidR="00F35A93" w:rsidRPr="003D507A" w:rsidRDefault="00F35A93" w:rsidP="006A77DD">
            <w:pPr>
              <w:jc w:val="both"/>
              <w:rPr>
                <w:sz w:val="28"/>
                <w:szCs w:val="28"/>
              </w:rPr>
            </w:pPr>
          </w:p>
        </w:tc>
      </w:tr>
      <w:tr w:rsidR="00F35A93" w:rsidRPr="003D507A" w:rsidTr="006A77DD">
        <w:tc>
          <w:tcPr>
            <w:tcW w:w="5210" w:type="dxa"/>
            <w:shd w:val="clear" w:color="auto" w:fill="auto"/>
          </w:tcPr>
          <w:p w:rsidR="00F35A93" w:rsidRPr="003D507A" w:rsidRDefault="00F35A93" w:rsidP="006A77DD">
            <w:pPr>
              <w:tabs>
                <w:tab w:val="left" w:pos="14860"/>
              </w:tabs>
              <w:ind w:right="72"/>
              <w:jc w:val="both"/>
              <w:rPr>
                <w:i/>
                <w:color w:val="000000"/>
                <w:sz w:val="28"/>
                <w:szCs w:val="28"/>
              </w:rPr>
            </w:pPr>
            <w:r w:rsidRPr="003D507A">
              <w:rPr>
                <w:i/>
                <w:color w:val="000000"/>
                <w:sz w:val="28"/>
                <w:szCs w:val="28"/>
              </w:rPr>
              <w:t>Контактный телефон</w:t>
            </w:r>
          </w:p>
        </w:tc>
        <w:tc>
          <w:tcPr>
            <w:tcW w:w="5211" w:type="dxa"/>
            <w:shd w:val="clear" w:color="auto" w:fill="auto"/>
          </w:tcPr>
          <w:p w:rsidR="00F35A93" w:rsidRPr="003D507A" w:rsidRDefault="00F35A93" w:rsidP="006A77DD">
            <w:pPr>
              <w:jc w:val="both"/>
              <w:rPr>
                <w:sz w:val="28"/>
                <w:szCs w:val="28"/>
              </w:rPr>
            </w:pPr>
          </w:p>
        </w:tc>
      </w:tr>
      <w:tr w:rsidR="00F35A93" w:rsidRPr="003D507A" w:rsidTr="006A77DD">
        <w:tc>
          <w:tcPr>
            <w:tcW w:w="5210" w:type="dxa"/>
            <w:shd w:val="clear" w:color="auto" w:fill="auto"/>
          </w:tcPr>
          <w:p w:rsidR="00F35A93" w:rsidRPr="003D507A" w:rsidRDefault="00F35A93" w:rsidP="006A77DD">
            <w:pPr>
              <w:tabs>
                <w:tab w:val="left" w:pos="14860"/>
              </w:tabs>
              <w:ind w:right="72"/>
              <w:jc w:val="both"/>
              <w:rPr>
                <w:i/>
                <w:color w:val="000000"/>
                <w:sz w:val="28"/>
                <w:szCs w:val="28"/>
              </w:rPr>
            </w:pPr>
            <w:r w:rsidRPr="003D507A">
              <w:rPr>
                <w:i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5211" w:type="dxa"/>
            <w:shd w:val="clear" w:color="auto" w:fill="auto"/>
          </w:tcPr>
          <w:p w:rsidR="00F35A93" w:rsidRPr="003D507A" w:rsidRDefault="00F35A93" w:rsidP="006A77DD">
            <w:pPr>
              <w:jc w:val="both"/>
              <w:rPr>
                <w:sz w:val="28"/>
                <w:szCs w:val="28"/>
              </w:rPr>
            </w:pPr>
          </w:p>
        </w:tc>
      </w:tr>
    </w:tbl>
    <w:p w:rsidR="00F35A93" w:rsidRPr="003D507A" w:rsidRDefault="00F35A93" w:rsidP="00F35A93">
      <w:pPr>
        <w:widowControl w:val="0"/>
        <w:spacing w:line="274" w:lineRule="exact"/>
        <w:ind w:right="-150"/>
        <w:jc w:val="both"/>
        <w:rPr>
          <w:rFonts w:eastAsia="Tahoma"/>
          <w:color w:val="000000"/>
          <w:sz w:val="28"/>
          <w:szCs w:val="28"/>
          <w:lang w:bidi="ru-RU"/>
        </w:rPr>
      </w:pPr>
    </w:p>
    <w:p w:rsidR="00F35A93" w:rsidRPr="003D507A" w:rsidRDefault="00F35A93" w:rsidP="00F35A93">
      <w:pPr>
        <w:widowControl w:val="0"/>
        <w:spacing w:line="274" w:lineRule="exact"/>
        <w:ind w:right="-150"/>
        <w:jc w:val="both"/>
        <w:rPr>
          <w:rFonts w:eastAsia="Tahoma"/>
          <w:color w:val="000000"/>
          <w:sz w:val="28"/>
          <w:szCs w:val="28"/>
          <w:lang w:bidi="ru-RU"/>
        </w:rPr>
      </w:pPr>
    </w:p>
    <w:p w:rsidR="00F35A93" w:rsidRPr="003D507A" w:rsidRDefault="00F35A93" w:rsidP="00F35A93">
      <w:pPr>
        <w:widowControl w:val="0"/>
        <w:jc w:val="both"/>
        <w:rPr>
          <w:bCs/>
          <w:color w:val="000000"/>
          <w:sz w:val="28"/>
          <w:szCs w:val="28"/>
          <w:lang w:bidi="ru-RU"/>
        </w:rPr>
      </w:pPr>
      <w:r w:rsidRPr="003D507A">
        <w:rPr>
          <w:bCs/>
          <w:color w:val="000000"/>
          <w:sz w:val="28"/>
          <w:szCs w:val="28"/>
          <w:lang w:bidi="ru-RU"/>
        </w:rPr>
        <w:t>«____»_____________202</w:t>
      </w:r>
      <w:r w:rsidR="00F00026">
        <w:rPr>
          <w:bCs/>
          <w:color w:val="000000"/>
          <w:sz w:val="28"/>
          <w:szCs w:val="28"/>
          <w:lang w:bidi="ru-RU"/>
        </w:rPr>
        <w:t>3</w:t>
      </w:r>
      <w:r w:rsidRPr="003D507A">
        <w:rPr>
          <w:bCs/>
          <w:color w:val="000000"/>
          <w:sz w:val="28"/>
          <w:szCs w:val="28"/>
          <w:lang w:bidi="ru-RU"/>
        </w:rPr>
        <w:t xml:space="preserve"> год</w:t>
      </w:r>
      <w:r w:rsidRPr="003D507A">
        <w:rPr>
          <w:b/>
          <w:bCs/>
          <w:color w:val="000000"/>
          <w:sz w:val="28"/>
          <w:szCs w:val="28"/>
          <w:lang w:bidi="ru-RU"/>
        </w:rPr>
        <w:t xml:space="preserve"> __________________/___________________ </w:t>
      </w:r>
    </w:p>
    <w:p w:rsidR="00F35A93" w:rsidRPr="00AC7382" w:rsidRDefault="00F35A93" w:rsidP="00F35A93">
      <w:pPr>
        <w:tabs>
          <w:tab w:val="left" w:pos="5295"/>
          <w:tab w:val="left" w:pos="7305"/>
        </w:tabs>
        <w:jc w:val="both"/>
      </w:pPr>
      <w:r w:rsidRPr="003D507A">
        <w:rPr>
          <w:sz w:val="28"/>
          <w:szCs w:val="28"/>
        </w:rPr>
        <w:t xml:space="preserve">                                                  </w:t>
      </w:r>
      <w:r w:rsidR="00AC7382">
        <w:rPr>
          <w:sz w:val="28"/>
          <w:szCs w:val="28"/>
        </w:rPr>
        <w:t xml:space="preserve">          </w:t>
      </w:r>
      <w:r w:rsidRPr="003D507A">
        <w:rPr>
          <w:sz w:val="28"/>
          <w:szCs w:val="28"/>
        </w:rPr>
        <w:t xml:space="preserve">     (</w:t>
      </w:r>
      <w:r w:rsidRPr="00AC7382">
        <w:t>подпись участника)   (расшифровка подписи)</w:t>
      </w:r>
    </w:p>
    <w:p w:rsidR="00F35A93" w:rsidRDefault="00F35A93" w:rsidP="00B02DE4">
      <w:pPr>
        <w:shd w:val="clear" w:color="auto" w:fill="FFFFFF"/>
        <w:adjustRightInd w:val="0"/>
        <w:ind w:left="5954" w:right="-55"/>
        <w:jc w:val="both"/>
        <w:rPr>
          <w:sz w:val="28"/>
          <w:szCs w:val="28"/>
        </w:rPr>
      </w:pPr>
    </w:p>
    <w:p w:rsidR="00B47C06" w:rsidRDefault="00B47C06" w:rsidP="00B02DE4">
      <w:pPr>
        <w:ind w:right="-55"/>
        <w:jc w:val="both"/>
        <w:rPr>
          <w:sz w:val="28"/>
          <w:szCs w:val="28"/>
        </w:rPr>
      </w:pPr>
    </w:p>
    <w:p w:rsidR="00F35A93" w:rsidRDefault="00F35A93" w:rsidP="00B02DE4">
      <w:pPr>
        <w:ind w:right="-55"/>
        <w:jc w:val="both"/>
        <w:rPr>
          <w:sz w:val="28"/>
          <w:szCs w:val="28"/>
        </w:rPr>
      </w:pPr>
    </w:p>
    <w:p w:rsidR="00F35A93" w:rsidRDefault="00F35A93" w:rsidP="00B02DE4">
      <w:pPr>
        <w:ind w:right="-55"/>
        <w:jc w:val="both"/>
        <w:rPr>
          <w:sz w:val="28"/>
          <w:szCs w:val="28"/>
        </w:rPr>
      </w:pPr>
    </w:p>
    <w:p w:rsidR="00F35A93" w:rsidRDefault="00F35A93" w:rsidP="00B02DE4">
      <w:pPr>
        <w:ind w:right="-55"/>
        <w:jc w:val="both"/>
        <w:rPr>
          <w:sz w:val="28"/>
          <w:szCs w:val="28"/>
        </w:rPr>
      </w:pPr>
    </w:p>
    <w:p w:rsidR="00F35A93" w:rsidRDefault="00F35A93" w:rsidP="00B02DE4">
      <w:pPr>
        <w:ind w:right="-55"/>
        <w:jc w:val="both"/>
        <w:rPr>
          <w:sz w:val="28"/>
          <w:szCs w:val="28"/>
        </w:rPr>
      </w:pPr>
    </w:p>
    <w:p w:rsidR="00F35A93" w:rsidRDefault="00F35A93" w:rsidP="00B02DE4">
      <w:pPr>
        <w:ind w:right="-55"/>
        <w:jc w:val="both"/>
        <w:rPr>
          <w:sz w:val="28"/>
          <w:szCs w:val="28"/>
        </w:rPr>
      </w:pPr>
    </w:p>
    <w:p w:rsidR="00194C15" w:rsidRDefault="00194C15" w:rsidP="00B02DE4">
      <w:pPr>
        <w:ind w:right="-55"/>
        <w:jc w:val="both"/>
        <w:rPr>
          <w:sz w:val="28"/>
          <w:szCs w:val="28"/>
        </w:rPr>
      </w:pPr>
    </w:p>
    <w:p w:rsidR="00194C15" w:rsidRDefault="00194C15" w:rsidP="00B02DE4">
      <w:pPr>
        <w:ind w:right="-55"/>
        <w:jc w:val="both"/>
        <w:rPr>
          <w:sz w:val="28"/>
          <w:szCs w:val="28"/>
        </w:rPr>
      </w:pPr>
    </w:p>
    <w:p w:rsidR="00194C15" w:rsidRDefault="00194C15" w:rsidP="00B02DE4">
      <w:pPr>
        <w:ind w:right="-55"/>
        <w:jc w:val="both"/>
        <w:rPr>
          <w:sz w:val="28"/>
          <w:szCs w:val="28"/>
        </w:rPr>
      </w:pPr>
    </w:p>
    <w:p w:rsidR="00F35A93" w:rsidRDefault="00F35A93" w:rsidP="00B02DE4">
      <w:pPr>
        <w:ind w:right="-55"/>
        <w:jc w:val="both"/>
        <w:rPr>
          <w:sz w:val="28"/>
          <w:szCs w:val="28"/>
        </w:rPr>
      </w:pPr>
    </w:p>
    <w:p w:rsidR="00AC7382" w:rsidRDefault="00AC7382" w:rsidP="00B02DE4">
      <w:pPr>
        <w:ind w:right="-55"/>
        <w:jc w:val="both"/>
        <w:rPr>
          <w:sz w:val="28"/>
          <w:szCs w:val="28"/>
        </w:rPr>
      </w:pPr>
    </w:p>
    <w:p w:rsidR="004E3E7A" w:rsidRDefault="004E3E7A" w:rsidP="00B02DE4">
      <w:pPr>
        <w:ind w:right="-55"/>
        <w:jc w:val="both"/>
        <w:rPr>
          <w:sz w:val="28"/>
          <w:szCs w:val="28"/>
        </w:rPr>
      </w:pPr>
    </w:p>
    <w:p w:rsidR="008E3F6A" w:rsidRDefault="008E3F6A" w:rsidP="00B02DE4">
      <w:pPr>
        <w:ind w:right="-55"/>
        <w:jc w:val="both"/>
        <w:rPr>
          <w:sz w:val="28"/>
          <w:szCs w:val="28"/>
        </w:rPr>
      </w:pPr>
    </w:p>
    <w:p w:rsidR="00F35A93" w:rsidRDefault="008463D8" w:rsidP="00B02DE4">
      <w:pPr>
        <w:ind w:right="-55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_x0000_s1106" type="#_x0000_t202" style="position:absolute;left:0;text-align:left;margin-left:348.6pt;margin-top:9.65pt;width:194.75pt;height:78.75pt;z-index:7;mso-width-relative:margin;mso-height-relative:margin" stroked="f">
            <v:textbox style="mso-next-textbox:#_x0000_s1106">
              <w:txbxContent>
                <w:p w:rsidR="006F276E" w:rsidRDefault="006F276E" w:rsidP="00F35A9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  3</w:t>
                  </w:r>
                </w:p>
                <w:p w:rsidR="006F276E" w:rsidRDefault="006F276E" w:rsidP="00F35A9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 Положению о</w:t>
                  </w:r>
                </w:p>
                <w:p w:rsidR="006F276E" w:rsidRDefault="006F276E" w:rsidP="00F35A9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муниципальном  конкурсе</w:t>
                  </w:r>
                </w:p>
                <w:p w:rsidR="006F276E" w:rsidRPr="00084691" w:rsidRDefault="006F276E" w:rsidP="00F35A9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«Воспитатель года»</w:t>
                  </w:r>
                </w:p>
              </w:txbxContent>
            </v:textbox>
          </v:shape>
        </w:pict>
      </w:r>
    </w:p>
    <w:p w:rsidR="00F35A93" w:rsidRDefault="00F35A93" w:rsidP="00B02DE4">
      <w:pPr>
        <w:ind w:right="-55"/>
        <w:jc w:val="both"/>
        <w:rPr>
          <w:sz w:val="28"/>
          <w:szCs w:val="28"/>
        </w:rPr>
      </w:pPr>
    </w:p>
    <w:p w:rsidR="00F35A93" w:rsidRDefault="00F35A93" w:rsidP="00B02DE4">
      <w:pPr>
        <w:ind w:right="-55"/>
        <w:jc w:val="both"/>
        <w:rPr>
          <w:sz w:val="28"/>
          <w:szCs w:val="28"/>
        </w:rPr>
      </w:pPr>
    </w:p>
    <w:p w:rsidR="00F35A93" w:rsidRDefault="00F35A93" w:rsidP="00B02DE4">
      <w:pPr>
        <w:ind w:right="-55"/>
        <w:jc w:val="both"/>
        <w:rPr>
          <w:sz w:val="28"/>
          <w:szCs w:val="28"/>
        </w:rPr>
      </w:pPr>
    </w:p>
    <w:p w:rsidR="00F35A93" w:rsidRDefault="00F35A93" w:rsidP="00B02DE4">
      <w:pPr>
        <w:ind w:right="-55"/>
        <w:jc w:val="both"/>
        <w:rPr>
          <w:sz w:val="28"/>
          <w:szCs w:val="28"/>
        </w:rPr>
      </w:pPr>
    </w:p>
    <w:p w:rsidR="00F35A93" w:rsidRDefault="00F35A93" w:rsidP="00B02DE4">
      <w:pPr>
        <w:ind w:right="-55"/>
        <w:jc w:val="both"/>
        <w:rPr>
          <w:sz w:val="28"/>
          <w:szCs w:val="28"/>
        </w:rPr>
      </w:pPr>
    </w:p>
    <w:p w:rsidR="00F35A93" w:rsidRPr="003D507A" w:rsidRDefault="00F35A93" w:rsidP="00F35A93">
      <w:pPr>
        <w:jc w:val="center"/>
        <w:rPr>
          <w:b/>
          <w:sz w:val="28"/>
          <w:szCs w:val="28"/>
        </w:rPr>
      </w:pPr>
      <w:r w:rsidRPr="003D507A">
        <w:rPr>
          <w:b/>
          <w:sz w:val="28"/>
          <w:szCs w:val="28"/>
        </w:rPr>
        <w:t>СОГЛАСИЕ</w:t>
      </w:r>
    </w:p>
    <w:p w:rsidR="00F35A93" w:rsidRPr="003D507A" w:rsidRDefault="00F35A93" w:rsidP="00F35A93">
      <w:pPr>
        <w:jc w:val="center"/>
        <w:rPr>
          <w:b/>
          <w:sz w:val="28"/>
          <w:szCs w:val="28"/>
        </w:rPr>
      </w:pPr>
      <w:r w:rsidRPr="003D507A">
        <w:rPr>
          <w:b/>
          <w:sz w:val="28"/>
          <w:szCs w:val="28"/>
        </w:rPr>
        <w:t>на обработку и передачу персональных данных</w:t>
      </w:r>
    </w:p>
    <w:p w:rsidR="00F35A93" w:rsidRPr="003D507A" w:rsidRDefault="00F35A93" w:rsidP="00F35A93">
      <w:pPr>
        <w:jc w:val="center"/>
        <w:rPr>
          <w:b/>
          <w:sz w:val="28"/>
          <w:szCs w:val="28"/>
        </w:rPr>
      </w:pPr>
      <w:r w:rsidRPr="003D507A">
        <w:rPr>
          <w:b/>
          <w:sz w:val="28"/>
          <w:szCs w:val="28"/>
        </w:rPr>
        <w:t xml:space="preserve">участника </w:t>
      </w:r>
      <w:r>
        <w:rPr>
          <w:b/>
          <w:sz w:val="28"/>
          <w:szCs w:val="28"/>
        </w:rPr>
        <w:t>муниципального</w:t>
      </w:r>
      <w:r w:rsidRPr="003D507A">
        <w:rPr>
          <w:b/>
          <w:sz w:val="28"/>
          <w:szCs w:val="28"/>
        </w:rPr>
        <w:t xml:space="preserve"> этапа  конкурса</w:t>
      </w:r>
    </w:p>
    <w:p w:rsidR="00F35A93" w:rsidRPr="003D507A" w:rsidRDefault="00F35A93" w:rsidP="008E3F6A">
      <w:pPr>
        <w:jc w:val="center"/>
        <w:rPr>
          <w:b/>
          <w:sz w:val="28"/>
          <w:szCs w:val="28"/>
        </w:rPr>
      </w:pPr>
      <w:r w:rsidRPr="003D507A">
        <w:rPr>
          <w:b/>
          <w:sz w:val="28"/>
          <w:szCs w:val="28"/>
        </w:rPr>
        <w:t>«Воспитатель года</w:t>
      </w:r>
      <w:r w:rsidR="00060696">
        <w:rPr>
          <w:b/>
          <w:sz w:val="28"/>
          <w:szCs w:val="28"/>
        </w:rPr>
        <w:t xml:space="preserve">» в </w:t>
      </w:r>
      <w:r w:rsidRPr="003D507A">
        <w:rPr>
          <w:b/>
          <w:sz w:val="28"/>
          <w:szCs w:val="28"/>
        </w:rPr>
        <w:t>202</w:t>
      </w:r>
      <w:r w:rsidR="00642A17">
        <w:rPr>
          <w:b/>
          <w:sz w:val="28"/>
          <w:szCs w:val="28"/>
        </w:rPr>
        <w:t>3</w:t>
      </w:r>
      <w:r w:rsidR="00060696">
        <w:rPr>
          <w:b/>
          <w:sz w:val="28"/>
          <w:szCs w:val="28"/>
        </w:rPr>
        <w:t xml:space="preserve"> году</w:t>
      </w:r>
    </w:p>
    <w:p w:rsidR="00F35A93" w:rsidRPr="003D507A" w:rsidRDefault="00F35A93" w:rsidP="00F35A93">
      <w:pPr>
        <w:jc w:val="both"/>
        <w:rPr>
          <w:sz w:val="28"/>
          <w:szCs w:val="28"/>
        </w:rPr>
      </w:pPr>
    </w:p>
    <w:tbl>
      <w:tblPr>
        <w:tblW w:w="4744" w:type="pct"/>
        <w:tblLook w:val="04A0"/>
      </w:tblPr>
      <w:tblGrid>
        <w:gridCol w:w="558"/>
        <w:gridCol w:w="297"/>
        <w:gridCol w:w="2089"/>
        <w:gridCol w:w="245"/>
        <w:gridCol w:w="3230"/>
        <w:gridCol w:w="3471"/>
      </w:tblGrid>
      <w:tr w:rsidR="00F35A93" w:rsidRPr="003D507A" w:rsidTr="00AC7382">
        <w:tc>
          <w:tcPr>
            <w:tcW w:w="282" w:type="pct"/>
          </w:tcPr>
          <w:p w:rsidR="00F35A93" w:rsidRPr="003D507A" w:rsidRDefault="00F35A93" w:rsidP="006A77DD">
            <w:pPr>
              <w:jc w:val="both"/>
              <w:rPr>
                <w:sz w:val="28"/>
                <w:szCs w:val="28"/>
              </w:rPr>
            </w:pPr>
            <w:r w:rsidRPr="003D507A">
              <w:rPr>
                <w:sz w:val="28"/>
                <w:szCs w:val="28"/>
              </w:rPr>
              <w:t>Я</w:t>
            </w:r>
          </w:p>
        </w:tc>
        <w:tc>
          <w:tcPr>
            <w:tcW w:w="150" w:type="pct"/>
          </w:tcPr>
          <w:p w:rsidR="00F35A93" w:rsidRPr="003D507A" w:rsidRDefault="00F35A93" w:rsidP="006A77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69" w:type="pct"/>
            <w:gridSpan w:val="4"/>
            <w:tcBorders>
              <w:bottom w:val="single" w:sz="4" w:space="0" w:color="auto"/>
            </w:tcBorders>
          </w:tcPr>
          <w:p w:rsidR="00F35A93" w:rsidRPr="003D507A" w:rsidRDefault="00F35A93" w:rsidP="006A77DD">
            <w:pPr>
              <w:jc w:val="both"/>
              <w:rPr>
                <w:sz w:val="28"/>
                <w:szCs w:val="28"/>
              </w:rPr>
            </w:pPr>
          </w:p>
        </w:tc>
      </w:tr>
      <w:tr w:rsidR="00F35A93" w:rsidRPr="003D507A" w:rsidTr="00AC7382">
        <w:tc>
          <w:tcPr>
            <w:tcW w:w="282" w:type="pct"/>
          </w:tcPr>
          <w:p w:rsidR="00F35A93" w:rsidRPr="003D507A" w:rsidRDefault="00F35A93" w:rsidP="006A77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" w:type="pct"/>
          </w:tcPr>
          <w:p w:rsidR="00F35A93" w:rsidRPr="003D507A" w:rsidRDefault="00F35A93" w:rsidP="006A77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69" w:type="pct"/>
            <w:gridSpan w:val="4"/>
            <w:tcBorders>
              <w:top w:val="single" w:sz="4" w:space="0" w:color="auto"/>
            </w:tcBorders>
          </w:tcPr>
          <w:p w:rsidR="00F35A93" w:rsidRPr="00AC7382" w:rsidRDefault="00F35A93" w:rsidP="006A77DD">
            <w:pPr>
              <w:jc w:val="both"/>
            </w:pPr>
            <w:r w:rsidRPr="00AC7382">
              <w:t>(фамилия, имя, отчество (при наличии))</w:t>
            </w:r>
          </w:p>
        </w:tc>
      </w:tr>
      <w:tr w:rsidR="00F35A93" w:rsidRPr="003D507A" w:rsidTr="00AC7382">
        <w:tc>
          <w:tcPr>
            <w:tcW w:w="1488" w:type="pct"/>
            <w:gridSpan w:val="3"/>
          </w:tcPr>
          <w:p w:rsidR="00F35A93" w:rsidRPr="003D507A" w:rsidRDefault="00F35A93" w:rsidP="006A77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7" w:type="pct"/>
            <w:gridSpan w:val="2"/>
          </w:tcPr>
          <w:p w:rsidR="00F35A93" w:rsidRPr="003D507A" w:rsidRDefault="00F35A93" w:rsidP="006A77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6" w:type="pct"/>
          </w:tcPr>
          <w:p w:rsidR="00F35A93" w:rsidRPr="003D507A" w:rsidRDefault="00F35A93" w:rsidP="006A77DD">
            <w:pPr>
              <w:jc w:val="both"/>
              <w:rPr>
                <w:sz w:val="28"/>
                <w:szCs w:val="28"/>
              </w:rPr>
            </w:pPr>
          </w:p>
        </w:tc>
      </w:tr>
      <w:tr w:rsidR="00F35A93" w:rsidRPr="003D507A" w:rsidTr="00AC7382">
        <w:tc>
          <w:tcPr>
            <w:tcW w:w="5000" w:type="pct"/>
            <w:gridSpan w:val="6"/>
          </w:tcPr>
          <w:p w:rsidR="00F35A93" w:rsidRPr="003D507A" w:rsidRDefault="00F35A93" w:rsidP="006A77DD">
            <w:pPr>
              <w:jc w:val="both"/>
              <w:rPr>
                <w:sz w:val="28"/>
                <w:szCs w:val="28"/>
              </w:rPr>
            </w:pPr>
            <w:r w:rsidRPr="003D507A">
              <w:rPr>
                <w:sz w:val="28"/>
                <w:szCs w:val="28"/>
              </w:rPr>
              <w:t>Паспорт: серия, номер, кем и когда выдан:</w:t>
            </w:r>
          </w:p>
        </w:tc>
      </w:tr>
      <w:tr w:rsidR="00F35A93" w:rsidRPr="003D507A" w:rsidTr="00AC7382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F35A93" w:rsidRPr="003D507A" w:rsidRDefault="00F35A93" w:rsidP="006A77DD">
            <w:pPr>
              <w:jc w:val="both"/>
              <w:rPr>
                <w:sz w:val="28"/>
                <w:szCs w:val="28"/>
              </w:rPr>
            </w:pPr>
          </w:p>
        </w:tc>
      </w:tr>
      <w:tr w:rsidR="00F35A93" w:rsidRPr="003D507A" w:rsidTr="00AC7382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35A93" w:rsidRPr="003D507A" w:rsidRDefault="00F35A93" w:rsidP="006A77DD">
            <w:pPr>
              <w:jc w:val="both"/>
              <w:rPr>
                <w:sz w:val="28"/>
                <w:szCs w:val="28"/>
              </w:rPr>
            </w:pPr>
          </w:p>
        </w:tc>
      </w:tr>
      <w:tr w:rsidR="00F35A93" w:rsidRPr="003D507A" w:rsidTr="00AC7382">
        <w:tc>
          <w:tcPr>
            <w:tcW w:w="1488" w:type="pct"/>
            <w:gridSpan w:val="3"/>
            <w:tcBorders>
              <w:top w:val="single" w:sz="4" w:space="0" w:color="auto"/>
            </w:tcBorders>
          </w:tcPr>
          <w:p w:rsidR="00F35A93" w:rsidRPr="003D507A" w:rsidRDefault="00F35A93" w:rsidP="006A77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7" w:type="pct"/>
            <w:gridSpan w:val="2"/>
            <w:tcBorders>
              <w:top w:val="single" w:sz="4" w:space="0" w:color="auto"/>
            </w:tcBorders>
          </w:tcPr>
          <w:p w:rsidR="00F35A93" w:rsidRPr="003D507A" w:rsidRDefault="00F35A93" w:rsidP="006A77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6" w:type="pct"/>
            <w:tcBorders>
              <w:top w:val="single" w:sz="4" w:space="0" w:color="auto"/>
            </w:tcBorders>
          </w:tcPr>
          <w:p w:rsidR="00F35A93" w:rsidRPr="003D507A" w:rsidRDefault="00F35A93" w:rsidP="006A77DD">
            <w:pPr>
              <w:jc w:val="both"/>
              <w:rPr>
                <w:sz w:val="28"/>
                <w:szCs w:val="28"/>
              </w:rPr>
            </w:pPr>
          </w:p>
        </w:tc>
      </w:tr>
      <w:tr w:rsidR="00F35A93" w:rsidRPr="003D507A" w:rsidTr="00AC7382">
        <w:tc>
          <w:tcPr>
            <w:tcW w:w="1488" w:type="pct"/>
            <w:gridSpan w:val="3"/>
          </w:tcPr>
          <w:p w:rsidR="00F35A93" w:rsidRPr="003D507A" w:rsidRDefault="00AC7382" w:rsidP="00AC7382">
            <w:pPr>
              <w:ind w:right="-2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проживающий (ая) по  </w:t>
            </w:r>
          </w:p>
        </w:tc>
        <w:tc>
          <w:tcPr>
            <w:tcW w:w="124" w:type="pct"/>
          </w:tcPr>
          <w:p w:rsidR="00F35A93" w:rsidRPr="003D507A" w:rsidRDefault="00F35A93" w:rsidP="006A77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88" w:type="pct"/>
            <w:gridSpan w:val="2"/>
            <w:tcBorders>
              <w:bottom w:val="single" w:sz="4" w:space="0" w:color="auto"/>
            </w:tcBorders>
          </w:tcPr>
          <w:p w:rsidR="00F35A93" w:rsidRPr="003D507A" w:rsidRDefault="00AC7382" w:rsidP="006A77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адресу</w:t>
            </w:r>
          </w:p>
        </w:tc>
      </w:tr>
      <w:tr w:rsidR="00F35A93" w:rsidRPr="003D507A" w:rsidTr="00AC7382">
        <w:tc>
          <w:tcPr>
            <w:tcW w:w="1488" w:type="pct"/>
            <w:gridSpan w:val="3"/>
            <w:tcBorders>
              <w:bottom w:val="single" w:sz="4" w:space="0" w:color="auto"/>
            </w:tcBorders>
          </w:tcPr>
          <w:p w:rsidR="00F35A93" w:rsidRPr="003D507A" w:rsidRDefault="00F35A93" w:rsidP="006A77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7" w:type="pct"/>
            <w:gridSpan w:val="2"/>
            <w:tcBorders>
              <w:bottom w:val="single" w:sz="4" w:space="0" w:color="auto"/>
            </w:tcBorders>
          </w:tcPr>
          <w:p w:rsidR="00F35A93" w:rsidRPr="003D507A" w:rsidRDefault="00F35A93" w:rsidP="006A77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6" w:type="pct"/>
            <w:tcBorders>
              <w:bottom w:val="single" w:sz="4" w:space="0" w:color="auto"/>
            </w:tcBorders>
          </w:tcPr>
          <w:p w:rsidR="00F35A93" w:rsidRPr="003D507A" w:rsidRDefault="00F35A93" w:rsidP="006A77DD">
            <w:pPr>
              <w:jc w:val="both"/>
              <w:rPr>
                <w:sz w:val="28"/>
                <w:szCs w:val="28"/>
              </w:rPr>
            </w:pPr>
          </w:p>
        </w:tc>
      </w:tr>
      <w:tr w:rsidR="00F35A93" w:rsidRPr="003D507A" w:rsidTr="00AC7382">
        <w:tc>
          <w:tcPr>
            <w:tcW w:w="1488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5A93" w:rsidRPr="003D507A" w:rsidRDefault="007F6705" w:rsidP="006A77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175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5A93" w:rsidRPr="003D507A" w:rsidRDefault="00F35A93" w:rsidP="006A77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6" w:type="pct"/>
            <w:tcBorders>
              <w:top w:val="single" w:sz="4" w:space="0" w:color="auto"/>
              <w:bottom w:val="single" w:sz="4" w:space="0" w:color="auto"/>
            </w:tcBorders>
          </w:tcPr>
          <w:p w:rsidR="00F35A93" w:rsidRPr="003D507A" w:rsidRDefault="00F35A93" w:rsidP="006A77DD">
            <w:pPr>
              <w:jc w:val="both"/>
              <w:rPr>
                <w:sz w:val="28"/>
                <w:szCs w:val="28"/>
              </w:rPr>
            </w:pPr>
          </w:p>
        </w:tc>
      </w:tr>
    </w:tbl>
    <w:p w:rsidR="00F35A93" w:rsidRPr="003D507A" w:rsidRDefault="00F35A93" w:rsidP="00F35A93">
      <w:pPr>
        <w:jc w:val="both"/>
        <w:rPr>
          <w:sz w:val="28"/>
          <w:szCs w:val="28"/>
        </w:rPr>
      </w:pPr>
      <w:r w:rsidRPr="003D507A">
        <w:rPr>
          <w:sz w:val="28"/>
          <w:szCs w:val="28"/>
        </w:rPr>
        <w:t xml:space="preserve">настоящим даю согласие </w:t>
      </w:r>
      <w:r w:rsidRPr="003D507A">
        <w:rPr>
          <w:sz w:val="28"/>
          <w:szCs w:val="28"/>
          <w:lang w:eastAsia="ar-SA"/>
        </w:rPr>
        <w:t xml:space="preserve">Оргкомитету </w:t>
      </w:r>
      <w:r>
        <w:rPr>
          <w:sz w:val="28"/>
          <w:szCs w:val="28"/>
          <w:lang w:eastAsia="ar-SA"/>
        </w:rPr>
        <w:t>муниципального</w:t>
      </w:r>
      <w:r w:rsidRPr="003D507A">
        <w:rPr>
          <w:sz w:val="28"/>
          <w:szCs w:val="28"/>
          <w:lang w:eastAsia="ar-SA"/>
        </w:rPr>
        <w:t xml:space="preserve"> конкурсного проекта «</w:t>
      </w:r>
      <w:r w:rsidR="00642A17" w:rsidRPr="00642A17">
        <w:rPr>
          <w:sz w:val="28"/>
          <w:szCs w:val="28"/>
        </w:rPr>
        <w:t>Воспитатель года» в 2023 году</w:t>
      </w:r>
      <w:r w:rsidR="00642A17" w:rsidRPr="003D507A">
        <w:rPr>
          <w:sz w:val="28"/>
          <w:szCs w:val="28"/>
          <w:lang w:eastAsia="ar-SA"/>
        </w:rPr>
        <w:t xml:space="preserve"> </w:t>
      </w:r>
      <w:r w:rsidRPr="003D507A">
        <w:rPr>
          <w:sz w:val="28"/>
          <w:szCs w:val="28"/>
          <w:lang w:eastAsia="ar-SA"/>
        </w:rPr>
        <w:t xml:space="preserve"> (далее – Оргкомитет),  </w:t>
      </w:r>
      <w:r>
        <w:rPr>
          <w:sz w:val="28"/>
          <w:szCs w:val="28"/>
          <w:lang w:eastAsia="ar-SA"/>
        </w:rPr>
        <w:t>Управлению образования</w:t>
      </w:r>
      <w:r w:rsidR="00642A17">
        <w:rPr>
          <w:sz w:val="28"/>
          <w:szCs w:val="28"/>
          <w:lang w:eastAsia="ar-SA"/>
        </w:rPr>
        <w:t xml:space="preserve"> администрации</w:t>
      </w:r>
      <w:r w:rsidR="00060696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Вожегодского муниципального </w:t>
      </w:r>
      <w:r w:rsidR="00642A17">
        <w:rPr>
          <w:sz w:val="28"/>
          <w:szCs w:val="28"/>
          <w:lang w:eastAsia="ar-SA"/>
        </w:rPr>
        <w:t>округа</w:t>
      </w:r>
      <w:r w:rsidRPr="003D507A">
        <w:rPr>
          <w:sz w:val="28"/>
          <w:szCs w:val="28"/>
          <w:lang w:eastAsia="ar-SA"/>
        </w:rPr>
        <w:t xml:space="preserve"> (ИНН 35</w:t>
      </w:r>
      <w:r>
        <w:rPr>
          <w:sz w:val="28"/>
          <w:szCs w:val="28"/>
          <w:lang w:eastAsia="ar-SA"/>
        </w:rPr>
        <w:t>06000402</w:t>
      </w:r>
      <w:r w:rsidRPr="003D507A">
        <w:rPr>
          <w:sz w:val="28"/>
          <w:szCs w:val="28"/>
          <w:lang w:eastAsia="ar-SA"/>
        </w:rPr>
        <w:t xml:space="preserve">, </w:t>
      </w:r>
      <w:r>
        <w:rPr>
          <w:sz w:val="28"/>
          <w:szCs w:val="28"/>
          <w:lang w:eastAsia="ar-SA"/>
        </w:rPr>
        <w:t>п. Вожега</w:t>
      </w:r>
      <w:r w:rsidRPr="003D507A">
        <w:rPr>
          <w:sz w:val="28"/>
          <w:szCs w:val="28"/>
          <w:lang w:eastAsia="ar-SA"/>
        </w:rPr>
        <w:t xml:space="preserve">, улица </w:t>
      </w:r>
      <w:r>
        <w:rPr>
          <w:sz w:val="28"/>
          <w:szCs w:val="28"/>
          <w:lang w:eastAsia="ar-SA"/>
        </w:rPr>
        <w:t>Советская</w:t>
      </w:r>
      <w:r w:rsidRPr="003D507A">
        <w:rPr>
          <w:sz w:val="28"/>
          <w:szCs w:val="28"/>
          <w:lang w:eastAsia="ar-SA"/>
        </w:rPr>
        <w:t xml:space="preserve">, дом </w:t>
      </w:r>
      <w:r>
        <w:rPr>
          <w:sz w:val="28"/>
          <w:szCs w:val="28"/>
          <w:lang w:eastAsia="ar-SA"/>
        </w:rPr>
        <w:t>20</w:t>
      </w:r>
      <w:r w:rsidRPr="003D507A">
        <w:rPr>
          <w:sz w:val="28"/>
          <w:szCs w:val="28"/>
          <w:lang w:eastAsia="ar-SA"/>
        </w:rPr>
        <w:t xml:space="preserve">) </w:t>
      </w:r>
      <w:r w:rsidRPr="003D507A">
        <w:rPr>
          <w:sz w:val="28"/>
          <w:szCs w:val="28"/>
        </w:rPr>
        <w:t>на обработку моих персональных данных включающих, фамилию, имя, отчество (при наличии), должность, наименование образовательной организации, номер контактного телефона, электронный адрес.</w:t>
      </w:r>
    </w:p>
    <w:p w:rsidR="00F35A93" w:rsidRPr="003D507A" w:rsidRDefault="00F35A93" w:rsidP="00F35A93">
      <w:pPr>
        <w:jc w:val="both"/>
        <w:rPr>
          <w:sz w:val="28"/>
          <w:szCs w:val="28"/>
        </w:rPr>
      </w:pPr>
      <w:r w:rsidRPr="003D507A">
        <w:rPr>
          <w:sz w:val="28"/>
          <w:szCs w:val="28"/>
        </w:rPr>
        <w:tab/>
        <w:t xml:space="preserve">Согласие на обработку и передачу персональных данных предоставлено в целях участия в </w:t>
      </w:r>
      <w:r>
        <w:rPr>
          <w:sz w:val="28"/>
          <w:szCs w:val="28"/>
        </w:rPr>
        <w:t>муниципальном</w:t>
      </w:r>
      <w:r w:rsidRPr="003D507A">
        <w:rPr>
          <w:sz w:val="28"/>
          <w:szCs w:val="28"/>
        </w:rPr>
        <w:t xml:space="preserve"> этапе Всероссийского профессионального конкурса «Воспитатель года» в 202</w:t>
      </w:r>
      <w:r w:rsidR="00642A17">
        <w:rPr>
          <w:sz w:val="28"/>
          <w:szCs w:val="28"/>
        </w:rPr>
        <w:t>3</w:t>
      </w:r>
      <w:r w:rsidRPr="003D507A">
        <w:rPr>
          <w:sz w:val="28"/>
          <w:szCs w:val="28"/>
        </w:rPr>
        <w:t xml:space="preserve"> году (далее – </w:t>
      </w:r>
      <w:r>
        <w:rPr>
          <w:sz w:val="28"/>
          <w:szCs w:val="28"/>
        </w:rPr>
        <w:t xml:space="preserve">муниципальный </w:t>
      </w:r>
      <w:r w:rsidRPr="003D507A">
        <w:rPr>
          <w:sz w:val="28"/>
          <w:szCs w:val="28"/>
        </w:rPr>
        <w:t xml:space="preserve">этап Конкурса). </w:t>
      </w:r>
    </w:p>
    <w:p w:rsidR="00F35A93" w:rsidRPr="003D507A" w:rsidRDefault="00F35A93" w:rsidP="00F35A93">
      <w:pPr>
        <w:jc w:val="both"/>
        <w:rPr>
          <w:sz w:val="28"/>
          <w:szCs w:val="28"/>
        </w:rPr>
      </w:pPr>
      <w:r w:rsidRPr="003D507A">
        <w:rPr>
          <w:sz w:val="28"/>
          <w:szCs w:val="28"/>
        </w:rPr>
        <w:tab/>
        <w:t>Настоящим согласием предоставляю право на:</w:t>
      </w:r>
    </w:p>
    <w:p w:rsidR="00F35A93" w:rsidRPr="003D507A" w:rsidRDefault="00F35A93" w:rsidP="00F35A93">
      <w:pPr>
        <w:jc w:val="both"/>
        <w:rPr>
          <w:sz w:val="28"/>
          <w:szCs w:val="28"/>
        </w:rPr>
      </w:pPr>
      <w:r w:rsidRPr="003D507A">
        <w:rPr>
          <w:sz w:val="28"/>
          <w:szCs w:val="28"/>
        </w:rPr>
        <w:t>– осуществление сбора, систематизации, накопления, передачи для рассмотрения Оргкомитетом,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указанных в информационной карте участника регионального этапа Конкурса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Интернет, в буклетах и периодических изданиях с возможностью редакторской обработки;</w:t>
      </w:r>
    </w:p>
    <w:p w:rsidR="00F35A93" w:rsidRPr="003D507A" w:rsidRDefault="00F35A93" w:rsidP="00F35A93">
      <w:pPr>
        <w:jc w:val="both"/>
        <w:rPr>
          <w:sz w:val="28"/>
          <w:szCs w:val="28"/>
        </w:rPr>
      </w:pPr>
      <w:r w:rsidRPr="003D507A">
        <w:rPr>
          <w:sz w:val="28"/>
          <w:szCs w:val="28"/>
        </w:rPr>
        <w:t xml:space="preserve">– использование материалов, представляемых на </w:t>
      </w:r>
      <w:r>
        <w:rPr>
          <w:sz w:val="28"/>
          <w:szCs w:val="28"/>
        </w:rPr>
        <w:t>муниципальный</w:t>
      </w:r>
      <w:r w:rsidRPr="003D507A">
        <w:rPr>
          <w:sz w:val="28"/>
          <w:szCs w:val="28"/>
        </w:rPr>
        <w:t xml:space="preserve"> этап Конкурса для публикаций в СМИ и при подготовке учебно-методических материалов </w:t>
      </w:r>
      <w:r>
        <w:rPr>
          <w:sz w:val="28"/>
          <w:szCs w:val="28"/>
        </w:rPr>
        <w:t>муниципального</w:t>
      </w:r>
      <w:r w:rsidRPr="003D507A">
        <w:rPr>
          <w:sz w:val="28"/>
          <w:szCs w:val="28"/>
        </w:rPr>
        <w:t xml:space="preserve"> этапа Конкурса;</w:t>
      </w:r>
    </w:p>
    <w:p w:rsidR="00F35A93" w:rsidRPr="003D507A" w:rsidRDefault="00F35A93" w:rsidP="00F35A93">
      <w:pPr>
        <w:jc w:val="both"/>
        <w:rPr>
          <w:sz w:val="28"/>
          <w:szCs w:val="28"/>
        </w:rPr>
      </w:pPr>
      <w:r w:rsidRPr="003D507A">
        <w:rPr>
          <w:sz w:val="28"/>
          <w:szCs w:val="28"/>
        </w:rPr>
        <w:t>– передачу моего личного электронного адреса третьим лицам, осуществляющим спонсорскую поддержку регионального этапа Конкурса.</w:t>
      </w:r>
    </w:p>
    <w:p w:rsidR="00F35A93" w:rsidRPr="003D507A" w:rsidRDefault="00F35A93" w:rsidP="00F35A93">
      <w:pPr>
        <w:jc w:val="both"/>
        <w:rPr>
          <w:sz w:val="28"/>
          <w:szCs w:val="28"/>
        </w:rPr>
      </w:pPr>
      <w:r w:rsidRPr="003D507A">
        <w:rPr>
          <w:sz w:val="28"/>
          <w:szCs w:val="28"/>
        </w:rPr>
        <w:lastRenderedPageBreak/>
        <w:tab/>
        <w:t xml:space="preserve">Настоящее согласие действует: на период проведения </w:t>
      </w:r>
      <w:r>
        <w:rPr>
          <w:sz w:val="28"/>
          <w:szCs w:val="28"/>
        </w:rPr>
        <w:t>муниципального</w:t>
      </w:r>
      <w:r w:rsidRPr="003D507A">
        <w:rPr>
          <w:sz w:val="28"/>
          <w:szCs w:val="28"/>
        </w:rPr>
        <w:t xml:space="preserve"> этапа Конкурса; на период размещения в средствах массовой информации, на официальн</w:t>
      </w:r>
      <w:r>
        <w:rPr>
          <w:sz w:val="28"/>
          <w:szCs w:val="28"/>
        </w:rPr>
        <w:t>ом</w:t>
      </w:r>
      <w:r w:rsidRPr="003D507A">
        <w:rPr>
          <w:sz w:val="28"/>
          <w:szCs w:val="28"/>
        </w:rPr>
        <w:t xml:space="preserve"> сайт</w:t>
      </w:r>
      <w:r>
        <w:rPr>
          <w:sz w:val="28"/>
          <w:szCs w:val="28"/>
        </w:rPr>
        <w:t>е Управления образования</w:t>
      </w:r>
      <w:r w:rsidR="00642A17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Вожегодского муниципального </w:t>
      </w:r>
      <w:r w:rsidR="00642A17">
        <w:rPr>
          <w:sz w:val="28"/>
          <w:szCs w:val="28"/>
        </w:rPr>
        <w:t>округа</w:t>
      </w:r>
      <w:r w:rsidRPr="003D507A">
        <w:rPr>
          <w:sz w:val="28"/>
          <w:szCs w:val="28"/>
        </w:rPr>
        <w:t xml:space="preserve"> информации о результатах </w:t>
      </w:r>
      <w:r>
        <w:rPr>
          <w:sz w:val="28"/>
          <w:szCs w:val="28"/>
        </w:rPr>
        <w:t>муниципального</w:t>
      </w:r>
      <w:r w:rsidRPr="003D507A">
        <w:rPr>
          <w:sz w:val="28"/>
          <w:szCs w:val="28"/>
        </w:rPr>
        <w:t xml:space="preserve"> этапа Конкурса; на период хранения моих персональных данных в архиве </w:t>
      </w:r>
      <w:r>
        <w:rPr>
          <w:sz w:val="28"/>
          <w:szCs w:val="28"/>
        </w:rPr>
        <w:t xml:space="preserve">Управления образования </w:t>
      </w:r>
      <w:r w:rsidR="00642A17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Вожегодского муниципального </w:t>
      </w:r>
      <w:r w:rsidR="00642A17">
        <w:rPr>
          <w:sz w:val="28"/>
          <w:szCs w:val="28"/>
        </w:rPr>
        <w:t>округа</w:t>
      </w:r>
      <w:r w:rsidRPr="003D507A">
        <w:rPr>
          <w:sz w:val="28"/>
          <w:szCs w:val="28"/>
        </w:rPr>
        <w:t xml:space="preserve"> вместе с документами по </w:t>
      </w:r>
      <w:r>
        <w:rPr>
          <w:sz w:val="28"/>
          <w:szCs w:val="28"/>
        </w:rPr>
        <w:t>муниципальному</w:t>
      </w:r>
      <w:r w:rsidRPr="003D507A">
        <w:rPr>
          <w:sz w:val="28"/>
          <w:szCs w:val="28"/>
        </w:rPr>
        <w:t xml:space="preserve"> этапу Конкурса до их уничтожения.</w:t>
      </w:r>
    </w:p>
    <w:p w:rsidR="00F35A93" w:rsidRPr="003D507A" w:rsidRDefault="00F35A93" w:rsidP="00F35A93">
      <w:pPr>
        <w:jc w:val="both"/>
        <w:rPr>
          <w:sz w:val="28"/>
          <w:szCs w:val="28"/>
        </w:rPr>
      </w:pPr>
      <w:r w:rsidRPr="003D507A">
        <w:rPr>
          <w:sz w:val="28"/>
          <w:szCs w:val="28"/>
        </w:rPr>
        <w:t>Настоящее согласие может быть отозвано по письменному заявлению.</w:t>
      </w:r>
    </w:p>
    <w:p w:rsidR="00F35A93" w:rsidRPr="003D507A" w:rsidRDefault="00F35A93" w:rsidP="00F35A93">
      <w:pPr>
        <w:jc w:val="both"/>
        <w:rPr>
          <w:sz w:val="28"/>
          <w:szCs w:val="28"/>
        </w:rPr>
      </w:pPr>
    </w:p>
    <w:p w:rsidR="00F35A93" w:rsidRPr="003D507A" w:rsidRDefault="00F35A93" w:rsidP="00F35A93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802"/>
        <w:gridCol w:w="850"/>
        <w:gridCol w:w="3260"/>
        <w:gridCol w:w="426"/>
        <w:gridCol w:w="3083"/>
      </w:tblGrid>
      <w:tr w:rsidR="00F35A93" w:rsidRPr="003D507A" w:rsidTr="006A77DD">
        <w:tc>
          <w:tcPr>
            <w:tcW w:w="2802" w:type="dxa"/>
            <w:tcBorders>
              <w:bottom w:val="single" w:sz="4" w:space="0" w:color="auto"/>
            </w:tcBorders>
          </w:tcPr>
          <w:p w:rsidR="00F35A93" w:rsidRPr="003D507A" w:rsidRDefault="00F35A93" w:rsidP="006A77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35A93" w:rsidRPr="003D507A" w:rsidRDefault="00F35A93" w:rsidP="006A77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35A93" w:rsidRPr="003D507A" w:rsidRDefault="00F35A93" w:rsidP="006A77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F35A93" w:rsidRPr="003D507A" w:rsidRDefault="00F35A93" w:rsidP="006A77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F35A93" w:rsidRPr="003D507A" w:rsidRDefault="00F35A93" w:rsidP="006A77DD">
            <w:pPr>
              <w:jc w:val="both"/>
              <w:rPr>
                <w:sz w:val="28"/>
                <w:szCs w:val="28"/>
              </w:rPr>
            </w:pPr>
          </w:p>
        </w:tc>
      </w:tr>
      <w:tr w:rsidR="00F35A93" w:rsidRPr="003D507A" w:rsidTr="006A77DD">
        <w:tc>
          <w:tcPr>
            <w:tcW w:w="2802" w:type="dxa"/>
            <w:tcBorders>
              <w:top w:val="single" w:sz="4" w:space="0" w:color="auto"/>
            </w:tcBorders>
          </w:tcPr>
          <w:p w:rsidR="00F35A93" w:rsidRPr="00060696" w:rsidRDefault="00F35A93" w:rsidP="006A77DD">
            <w:pPr>
              <w:jc w:val="both"/>
            </w:pPr>
            <w:r w:rsidRPr="00060696">
              <w:t>(дата)</w:t>
            </w:r>
          </w:p>
        </w:tc>
        <w:tc>
          <w:tcPr>
            <w:tcW w:w="850" w:type="dxa"/>
          </w:tcPr>
          <w:p w:rsidR="00F35A93" w:rsidRPr="00060696" w:rsidRDefault="00F35A93" w:rsidP="006A77DD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35A93" w:rsidRPr="00060696" w:rsidRDefault="00F35A93" w:rsidP="006A77DD">
            <w:pPr>
              <w:jc w:val="both"/>
            </w:pPr>
            <w:r w:rsidRPr="00060696">
              <w:t>(подпись)</w:t>
            </w:r>
          </w:p>
        </w:tc>
        <w:tc>
          <w:tcPr>
            <w:tcW w:w="426" w:type="dxa"/>
          </w:tcPr>
          <w:p w:rsidR="00F35A93" w:rsidRPr="00060696" w:rsidRDefault="00F35A93" w:rsidP="006A77DD">
            <w:pPr>
              <w:jc w:val="both"/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F35A93" w:rsidRPr="00060696" w:rsidRDefault="00F35A93" w:rsidP="006A77DD">
            <w:pPr>
              <w:jc w:val="both"/>
            </w:pPr>
            <w:r w:rsidRPr="00060696">
              <w:t>(расшифровка)</w:t>
            </w:r>
          </w:p>
        </w:tc>
      </w:tr>
    </w:tbl>
    <w:p w:rsidR="00F35A93" w:rsidRDefault="00F35A93" w:rsidP="00B02DE4">
      <w:pPr>
        <w:ind w:right="-55"/>
        <w:jc w:val="both"/>
        <w:rPr>
          <w:sz w:val="28"/>
          <w:szCs w:val="28"/>
        </w:rPr>
      </w:pPr>
    </w:p>
    <w:p w:rsidR="00F35A93" w:rsidRDefault="00F35A93" w:rsidP="00B02DE4">
      <w:pPr>
        <w:ind w:right="-55"/>
        <w:jc w:val="both"/>
        <w:rPr>
          <w:sz w:val="28"/>
          <w:szCs w:val="28"/>
        </w:rPr>
      </w:pPr>
    </w:p>
    <w:p w:rsidR="00F35A93" w:rsidRDefault="00F35A93" w:rsidP="00B02DE4">
      <w:pPr>
        <w:ind w:right="-55"/>
        <w:jc w:val="both"/>
        <w:rPr>
          <w:sz w:val="28"/>
          <w:szCs w:val="28"/>
        </w:rPr>
      </w:pPr>
    </w:p>
    <w:p w:rsidR="00F35A93" w:rsidRDefault="00F35A93" w:rsidP="00B02DE4">
      <w:pPr>
        <w:ind w:right="-55"/>
        <w:jc w:val="both"/>
        <w:rPr>
          <w:sz w:val="28"/>
          <w:szCs w:val="28"/>
        </w:rPr>
      </w:pPr>
    </w:p>
    <w:p w:rsidR="00F35A93" w:rsidRDefault="00F35A93" w:rsidP="00B02DE4">
      <w:pPr>
        <w:ind w:right="-55"/>
        <w:jc w:val="both"/>
        <w:rPr>
          <w:sz w:val="28"/>
          <w:szCs w:val="28"/>
        </w:rPr>
      </w:pPr>
    </w:p>
    <w:p w:rsidR="00F35A93" w:rsidRDefault="00F35A93" w:rsidP="00B02DE4">
      <w:pPr>
        <w:ind w:right="-55"/>
        <w:jc w:val="both"/>
        <w:rPr>
          <w:sz w:val="28"/>
          <w:szCs w:val="28"/>
        </w:rPr>
      </w:pPr>
    </w:p>
    <w:p w:rsidR="00F35A93" w:rsidRDefault="00F35A93" w:rsidP="00B02DE4">
      <w:pPr>
        <w:ind w:right="-55"/>
        <w:jc w:val="both"/>
        <w:rPr>
          <w:sz w:val="28"/>
          <w:szCs w:val="28"/>
        </w:rPr>
      </w:pPr>
    </w:p>
    <w:p w:rsidR="00F35A93" w:rsidRDefault="00F35A93" w:rsidP="00B02DE4">
      <w:pPr>
        <w:ind w:right="-55"/>
        <w:jc w:val="both"/>
        <w:rPr>
          <w:sz w:val="28"/>
          <w:szCs w:val="28"/>
        </w:rPr>
      </w:pPr>
    </w:p>
    <w:p w:rsidR="00F35A93" w:rsidRDefault="00F35A93" w:rsidP="00B02DE4">
      <w:pPr>
        <w:ind w:right="-55"/>
        <w:jc w:val="both"/>
        <w:rPr>
          <w:sz w:val="28"/>
          <w:szCs w:val="28"/>
        </w:rPr>
      </w:pPr>
    </w:p>
    <w:p w:rsidR="00F35A93" w:rsidRDefault="00F35A93" w:rsidP="00B02DE4">
      <w:pPr>
        <w:ind w:right="-55"/>
        <w:jc w:val="both"/>
        <w:rPr>
          <w:sz w:val="28"/>
          <w:szCs w:val="28"/>
        </w:rPr>
      </w:pPr>
    </w:p>
    <w:p w:rsidR="00F35A93" w:rsidRDefault="00F35A93" w:rsidP="00B02DE4">
      <w:pPr>
        <w:ind w:right="-55"/>
        <w:jc w:val="both"/>
        <w:rPr>
          <w:sz w:val="28"/>
          <w:szCs w:val="28"/>
        </w:rPr>
      </w:pPr>
    </w:p>
    <w:p w:rsidR="00F35A93" w:rsidRDefault="00F35A93" w:rsidP="00B02DE4">
      <w:pPr>
        <w:ind w:right="-55"/>
        <w:jc w:val="both"/>
        <w:rPr>
          <w:sz w:val="28"/>
          <w:szCs w:val="28"/>
        </w:rPr>
      </w:pPr>
    </w:p>
    <w:p w:rsidR="00F35A93" w:rsidRDefault="00F35A93" w:rsidP="00B02DE4">
      <w:pPr>
        <w:ind w:right="-55"/>
        <w:jc w:val="both"/>
        <w:rPr>
          <w:sz w:val="28"/>
          <w:szCs w:val="28"/>
        </w:rPr>
      </w:pPr>
    </w:p>
    <w:p w:rsidR="00F35A93" w:rsidRDefault="00F35A93" w:rsidP="00B02DE4">
      <w:pPr>
        <w:ind w:right="-55"/>
        <w:jc w:val="both"/>
        <w:rPr>
          <w:b/>
          <w:bCs/>
          <w:sz w:val="28"/>
          <w:szCs w:val="28"/>
        </w:rPr>
      </w:pPr>
    </w:p>
    <w:p w:rsidR="00F35A93" w:rsidRDefault="00F35A93" w:rsidP="00B02DE4">
      <w:pPr>
        <w:ind w:right="-55"/>
        <w:jc w:val="both"/>
        <w:rPr>
          <w:b/>
          <w:bCs/>
          <w:sz w:val="28"/>
          <w:szCs w:val="28"/>
        </w:rPr>
      </w:pPr>
    </w:p>
    <w:p w:rsidR="00F35A93" w:rsidRDefault="00F35A93" w:rsidP="00B02DE4">
      <w:pPr>
        <w:ind w:right="-55"/>
        <w:jc w:val="both"/>
        <w:rPr>
          <w:b/>
          <w:bCs/>
          <w:sz w:val="28"/>
          <w:szCs w:val="28"/>
        </w:rPr>
      </w:pPr>
    </w:p>
    <w:p w:rsidR="00F35A93" w:rsidRDefault="00F35A93" w:rsidP="00B02DE4">
      <w:pPr>
        <w:ind w:right="-55"/>
        <w:jc w:val="both"/>
        <w:rPr>
          <w:b/>
          <w:bCs/>
          <w:sz w:val="28"/>
          <w:szCs w:val="28"/>
        </w:rPr>
      </w:pPr>
    </w:p>
    <w:p w:rsidR="00F35A93" w:rsidRDefault="00F35A93" w:rsidP="00B02DE4">
      <w:pPr>
        <w:ind w:right="-55"/>
        <w:jc w:val="both"/>
        <w:rPr>
          <w:b/>
          <w:bCs/>
          <w:sz w:val="28"/>
          <w:szCs w:val="28"/>
        </w:rPr>
      </w:pPr>
    </w:p>
    <w:p w:rsidR="00F35A93" w:rsidRDefault="00F35A93" w:rsidP="00B02DE4">
      <w:pPr>
        <w:ind w:right="-55"/>
        <w:jc w:val="both"/>
        <w:rPr>
          <w:b/>
          <w:bCs/>
          <w:sz w:val="28"/>
          <w:szCs w:val="28"/>
        </w:rPr>
      </w:pPr>
    </w:p>
    <w:p w:rsidR="00F35A93" w:rsidRDefault="00F35A93" w:rsidP="00B02DE4">
      <w:pPr>
        <w:ind w:right="-55"/>
        <w:jc w:val="both"/>
        <w:rPr>
          <w:b/>
          <w:bCs/>
          <w:sz w:val="28"/>
          <w:szCs w:val="28"/>
        </w:rPr>
      </w:pPr>
    </w:p>
    <w:p w:rsidR="00F35A93" w:rsidRDefault="00F35A93" w:rsidP="00B02DE4">
      <w:pPr>
        <w:ind w:right="-55"/>
        <w:jc w:val="both"/>
        <w:rPr>
          <w:b/>
          <w:bCs/>
          <w:sz w:val="28"/>
          <w:szCs w:val="28"/>
        </w:rPr>
      </w:pPr>
    </w:p>
    <w:p w:rsidR="00F35A93" w:rsidRDefault="00F35A93" w:rsidP="00B02DE4">
      <w:pPr>
        <w:ind w:right="-55"/>
        <w:jc w:val="both"/>
        <w:rPr>
          <w:b/>
          <w:bCs/>
          <w:sz w:val="28"/>
          <w:szCs w:val="28"/>
        </w:rPr>
      </w:pPr>
    </w:p>
    <w:p w:rsidR="009B4EEF" w:rsidRDefault="009B4EEF" w:rsidP="00B02DE4">
      <w:pPr>
        <w:ind w:right="-55"/>
        <w:jc w:val="both"/>
        <w:rPr>
          <w:b/>
          <w:bCs/>
          <w:sz w:val="28"/>
          <w:szCs w:val="28"/>
        </w:rPr>
      </w:pPr>
    </w:p>
    <w:p w:rsidR="009B4EEF" w:rsidRDefault="009B4EEF" w:rsidP="00B02DE4">
      <w:pPr>
        <w:ind w:right="-55"/>
        <w:jc w:val="both"/>
        <w:rPr>
          <w:b/>
          <w:bCs/>
          <w:sz w:val="28"/>
          <w:szCs w:val="28"/>
        </w:rPr>
      </w:pPr>
    </w:p>
    <w:p w:rsidR="00D535E9" w:rsidRDefault="00D535E9" w:rsidP="00B02DE4">
      <w:pPr>
        <w:ind w:right="-55"/>
        <w:jc w:val="both"/>
        <w:rPr>
          <w:b/>
          <w:bCs/>
          <w:sz w:val="28"/>
          <w:szCs w:val="28"/>
        </w:rPr>
      </w:pPr>
    </w:p>
    <w:p w:rsidR="00D535E9" w:rsidRDefault="00D535E9" w:rsidP="00B02DE4">
      <w:pPr>
        <w:ind w:right="-55"/>
        <w:jc w:val="both"/>
        <w:rPr>
          <w:b/>
          <w:bCs/>
          <w:sz w:val="28"/>
          <w:szCs w:val="28"/>
        </w:rPr>
      </w:pPr>
    </w:p>
    <w:p w:rsidR="00060696" w:rsidRDefault="00060696" w:rsidP="00B02DE4">
      <w:pPr>
        <w:ind w:right="-55"/>
        <w:jc w:val="both"/>
        <w:rPr>
          <w:b/>
          <w:bCs/>
          <w:sz w:val="28"/>
          <w:szCs w:val="28"/>
        </w:rPr>
      </w:pPr>
    </w:p>
    <w:p w:rsidR="00F35A93" w:rsidRDefault="00F35A93" w:rsidP="00B02DE4">
      <w:pPr>
        <w:ind w:right="-55"/>
        <w:jc w:val="both"/>
        <w:rPr>
          <w:b/>
          <w:bCs/>
          <w:sz w:val="28"/>
          <w:szCs w:val="28"/>
        </w:rPr>
      </w:pPr>
    </w:p>
    <w:p w:rsidR="008E3F6A" w:rsidRDefault="008E3F6A" w:rsidP="00B02DE4">
      <w:pPr>
        <w:ind w:right="-55"/>
        <w:jc w:val="both"/>
        <w:rPr>
          <w:b/>
          <w:bCs/>
          <w:sz w:val="28"/>
          <w:szCs w:val="28"/>
        </w:rPr>
      </w:pPr>
    </w:p>
    <w:p w:rsidR="008E3F6A" w:rsidRDefault="008E3F6A" w:rsidP="00B02DE4">
      <w:pPr>
        <w:ind w:right="-55"/>
        <w:jc w:val="both"/>
        <w:rPr>
          <w:b/>
          <w:bCs/>
          <w:sz w:val="28"/>
          <w:szCs w:val="28"/>
        </w:rPr>
      </w:pPr>
    </w:p>
    <w:p w:rsidR="00F35A93" w:rsidRDefault="00F35A93" w:rsidP="00B02DE4">
      <w:pPr>
        <w:ind w:right="-55"/>
        <w:jc w:val="both"/>
        <w:rPr>
          <w:b/>
          <w:bCs/>
          <w:sz w:val="28"/>
          <w:szCs w:val="28"/>
        </w:rPr>
      </w:pPr>
    </w:p>
    <w:p w:rsidR="009634CE" w:rsidRDefault="009634CE" w:rsidP="00B02DE4">
      <w:pPr>
        <w:ind w:right="-55"/>
        <w:jc w:val="both"/>
        <w:rPr>
          <w:b/>
          <w:bCs/>
          <w:sz w:val="28"/>
          <w:szCs w:val="28"/>
        </w:rPr>
      </w:pPr>
    </w:p>
    <w:p w:rsidR="00F35A93" w:rsidRDefault="008463D8" w:rsidP="00B02DE4">
      <w:pPr>
        <w:ind w:right="-55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pict>
          <v:shape id="_x0000_s1107" type="#_x0000_t202" style="position:absolute;left:0;text-align:left;margin-left:344.55pt;margin-top:-18.45pt;width:178.2pt;height:78.75pt;z-index:8;mso-width-relative:margin;mso-height-relative:margin" stroked="f">
            <v:textbox style="mso-next-textbox:#_x0000_s1107">
              <w:txbxContent>
                <w:p w:rsidR="006F276E" w:rsidRDefault="006F276E" w:rsidP="00F35A9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   4</w:t>
                  </w:r>
                </w:p>
                <w:p w:rsidR="006F276E" w:rsidRDefault="006F276E" w:rsidP="00F35A9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 Положению о</w:t>
                  </w:r>
                </w:p>
                <w:p w:rsidR="006F276E" w:rsidRDefault="006F276E" w:rsidP="00F35A9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муниципальном  конкурсе</w:t>
                  </w:r>
                </w:p>
                <w:p w:rsidR="006F276E" w:rsidRPr="00084691" w:rsidRDefault="006F276E" w:rsidP="00F35A9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«Воспитатель года»</w:t>
                  </w:r>
                </w:p>
              </w:txbxContent>
            </v:textbox>
          </v:shape>
        </w:pict>
      </w:r>
    </w:p>
    <w:p w:rsidR="00F35A93" w:rsidRDefault="00F35A93" w:rsidP="00B02DE4">
      <w:pPr>
        <w:ind w:right="-55"/>
        <w:jc w:val="both"/>
        <w:rPr>
          <w:b/>
          <w:bCs/>
          <w:sz w:val="28"/>
          <w:szCs w:val="28"/>
        </w:rPr>
      </w:pPr>
    </w:p>
    <w:p w:rsidR="00F35A93" w:rsidRDefault="00F35A93" w:rsidP="00B02DE4">
      <w:pPr>
        <w:ind w:right="-55"/>
        <w:jc w:val="both"/>
        <w:rPr>
          <w:b/>
          <w:bCs/>
          <w:sz w:val="28"/>
          <w:szCs w:val="28"/>
        </w:rPr>
      </w:pPr>
    </w:p>
    <w:p w:rsidR="00F35A93" w:rsidRDefault="00F35A93" w:rsidP="00B02DE4">
      <w:pPr>
        <w:ind w:right="-55"/>
        <w:jc w:val="both"/>
        <w:rPr>
          <w:b/>
          <w:bCs/>
          <w:sz w:val="28"/>
          <w:szCs w:val="28"/>
        </w:rPr>
      </w:pPr>
    </w:p>
    <w:p w:rsidR="00B47C06" w:rsidRPr="00060696" w:rsidRDefault="00B47C06" w:rsidP="00886CBC">
      <w:pPr>
        <w:widowControl w:val="0"/>
        <w:overflowPunct w:val="0"/>
        <w:adjustRightInd w:val="0"/>
        <w:spacing w:line="222" w:lineRule="auto"/>
        <w:ind w:left="3402" w:right="480" w:hanging="1962"/>
        <w:rPr>
          <w:b/>
          <w:bCs/>
          <w:sz w:val="28"/>
          <w:szCs w:val="28"/>
        </w:rPr>
      </w:pPr>
      <w:r w:rsidRPr="00060696">
        <w:rPr>
          <w:b/>
          <w:bCs/>
          <w:sz w:val="28"/>
          <w:szCs w:val="28"/>
        </w:rPr>
        <w:t xml:space="preserve">Информационная карта участника муниципального  конкурса  </w:t>
      </w:r>
    </w:p>
    <w:p w:rsidR="00B47C06" w:rsidRPr="00060696" w:rsidRDefault="00B47C06" w:rsidP="00886CBC">
      <w:pPr>
        <w:widowControl w:val="0"/>
        <w:overflowPunct w:val="0"/>
        <w:adjustRightInd w:val="0"/>
        <w:spacing w:line="222" w:lineRule="auto"/>
        <w:ind w:left="3402" w:right="480" w:hanging="1962"/>
        <w:rPr>
          <w:sz w:val="28"/>
          <w:szCs w:val="28"/>
        </w:rPr>
      </w:pPr>
      <w:r w:rsidRPr="00060696">
        <w:rPr>
          <w:b/>
          <w:bCs/>
          <w:sz w:val="28"/>
          <w:szCs w:val="28"/>
        </w:rPr>
        <w:t xml:space="preserve">                            «Воспитатель года</w:t>
      </w:r>
      <w:r w:rsidR="00060696">
        <w:rPr>
          <w:b/>
          <w:bCs/>
          <w:sz w:val="28"/>
          <w:szCs w:val="28"/>
        </w:rPr>
        <w:t xml:space="preserve">» в </w:t>
      </w:r>
      <w:r w:rsidRPr="00060696">
        <w:rPr>
          <w:b/>
          <w:bCs/>
          <w:sz w:val="28"/>
          <w:szCs w:val="28"/>
        </w:rPr>
        <w:t xml:space="preserve"> 20</w:t>
      </w:r>
      <w:r w:rsidR="00642A17" w:rsidRPr="00060696">
        <w:rPr>
          <w:b/>
          <w:bCs/>
          <w:sz w:val="28"/>
          <w:szCs w:val="28"/>
        </w:rPr>
        <w:t>23</w:t>
      </w:r>
      <w:r w:rsidR="00060696">
        <w:rPr>
          <w:b/>
          <w:bCs/>
          <w:sz w:val="28"/>
          <w:szCs w:val="28"/>
        </w:rPr>
        <w:t xml:space="preserve"> году</w:t>
      </w:r>
      <w:r w:rsidRPr="00060696">
        <w:rPr>
          <w:b/>
          <w:bCs/>
          <w:sz w:val="28"/>
          <w:szCs w:val="28"/>
        </w:rPr>
        <w:t>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48"/>
        <w:gridCol w:w="5148"/>
      </w:tblGrid>
      <w:tr w:rsidR="00B47C06">
        <w:trPr>
          <w:trHeight w:val="232"/>
        </w:trPr>
        <w:tc>
          <w:tcPr>
            <w:tcW w:w="5148" w:type="dxa"/>
          </w:tcPr>
          <w:p w:rsidR="00B47C06" w:rsidRPr="00AC7382" w:rsidRDefault="00B47C06" w:rsidP="005B3F2D">
            <w:pPr>
              <w:widowControl w:val="0"/>
              <w:adjustRightInd w:val="0"/>
              <w:spacing w:line="284" w:lineRule="exact"/>
              <w:rPr>
                <w:b/>
                <w:sz w:val="24"/>
                <w:szCs w:val="24"/>
              </w:rPr>
            </w:pPr>
            <w:r w:rsidRPr="00AC7382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</w:p>
        </w:tc>
      </w:tr>
      <w:tr w:rsidR="00B47C06">
        <w:trPr>
          <w:trHeight w:val="221"/>
        </w:trPr>
        <w:tc>
          <w:tcPr>
            <w:tcW w:w="5148" w:type="dxa"/>
          </w:tcPr>
          <w:p w:rsidR="00B47C06" w:rsidRPr="00AC7382" w:rsidRDefault="00B47C06" w:rsidP="005B3F2D">
            <w:pPr>
              <w:widowControl w:val="0"/>
              <w:adjustRightInd w:val="0"/>
              <w:spacing w:line="284" w:lineRule="exact"/>
              <w:rPr>
                <w:b/>
                <w:sz w:val="24"/>
                <w:szCs w:val="24"/>
              </w:rPr>
            </w:pPr>
            <w:r w:rsidRPr="00AC7382">
              <w:rPr>
                <w:b/>
                <w:sz w:val="24"/>
                <w:szCs w:val="24"/>
              </w:rPr>
              <w:t>Имя, Отчество</w:t>
            </w:r>
          </w:p>
        </w:tc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</w:p>
        </w:tc>
      </w:tr>
      <w:tr w:rsidR="00B47C06">
        <w:trPr>
          <w:trHeight w:val="232"/>
        </w:trPr>
        <w:tc>
          <w:tcPr>
            <w:tcW w:w="10296" w:type="dxa"/>
            <w:gridSpan w:val="2"/>
          </w:tcPr>
          <w:p w:rsidR="00B47C06" w:rsidRPr="00AC7382" w:rsidRDefault="00B47C06" w:rsidP="005B3F2D">
            <w:pPr>
              <w:pStyle w:val="af4"/>
              <w:widowControl w:val="0"/>
              <w:numPr>
                <w:ilvl w:val="0"/>
                <w:numId w:val="23"/>
              </w:numPr>
              <w:adjustRightInd w:val="0"/>
              <w:spacing w:line="284" w:lineRule="exact"/>
              <w:rPr>
                <w:b/>
                <w:sz w:val="24"/>
                <w:szCs w:val="24"/>
              </w:rPr>
            </w:pPr>
            <w:r w:rsidRPr="00AC7382">
              <w:rPr>
                <w:b/>
                <w:sz w:val="24"/>
                <w:szCs w:val="24"/>
              </w:rPr>
              <w:t>Общие сведения</w:t>
            </w:r>
          </w:p>
        </w:tc>
      </w:tr>
      <w:tr w:rsidR="00B47C06">
        <w:trPr>
          <w:trHeight w:val="221"/>
        </w:trPr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  <w:r w:rsidRPr="005B3F2D">
              <w:rPr>
                <w:sz w:val="24"/>
                <w:szCs w:val="24"/>
              </w:rPr>
              <w:t>Населённый пункт</w:t>
            </w:r>
          </w:p>
        </w:tc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</w:p>
        </w:tc>
      </w:tr>
      <w:tr w:rsidR="00B47C06">
        <w:trPr>
          <w:trHeight w:val="232"/>
        </w:trPr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  <w:r w:rsidRPr="005B3F2D">
              <w:rPr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</w:p>
        </w:tc>
      </w:tr>
      <w:tr w:rsidR="00B47C06">
        <w:trPr>
          <w:trHeight w:val="221"/>
        </w:trPr>
        <w:tc>
          <w:tcPr>
            <w:tcW w:w="10296" w:type="dxa"/>
            <w:gridSpan w:val="2"/>
          </w:tcPr>
          <w:p w:rsidR="00B47C06" w:rsidRPr="00AC7382" w:rsidRDefault="00B47C06" w:rsidP="005B3F2D">
            <w:pPr>
              <w:pStyle w:val="af4"/>
              <w:widowControl w:val="0"/>
              <w:numPr>
                <w:ilvl w:val="0"/>
                <w:numId w:val="23"/>
              </w:numPr>
              <w:adjustRightInd w:val="0"/>
              <w:spacing w:line="284" w:lineRule="exact"/>
              <w:rPr>
                <w:b/>
                <w:sz w:val="24"/>
                <w:szCs w:val="24"/>
              </w:rPr>
            </w:pPr>
            <w:r w:rsidRPr="00AC7382">
              <w:rPr>
                <w:b/>
                <w:sz w:val="24"/>
                <w:szCs w:val="24"/>
              </w:rPr>
              <w:t>Работа</w:t>
            </w:r>
          </w:p>
        </w:tc>
      </w:tr>
      <w:tr w:rsidR="00B47C06">
        <w:trPr>
          <w:trHeight w:val="685"/>
        </w:trPr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  <w:r w:rsidRPr="005B3F2D">
              <w:rPr>
                <w:sz w:val="24"/>
                <w:szCs w:val="24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</w:p>
        </w:tc>
      </w:tr>
      <w:tr w:rsidR="00B47C06">
        <w:trPr>
          <w:trHeight w:val="221"/>
        </w:trPr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  <w:r w:rsidRPr="005B3F2D">
              <w:rPr>
                <w:sz w:val="24"/>
                <w:szCs w:val="24"/>
              </w:rPr>
              <w:t>Занимаемая должность</w:t>
            </w:r>
          </w:p>
        </w:tc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</w:p>
        </w:tc>
      </w:tr>
      <w:tr w:rsidR="00B47C06">
        <w:trPr>
          <w:trHeight w:val="464"/>
        </w:trPr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  <w:r w:rsidRPr="005B3F2D">
              <w:rPr>
                <w:sz w:val="24"/>
                <w:szCs w:val="24"/>
              </w:rPr>
              <w:t>Общий трудовой и педагогический стаж</w:t>
            </w:r>
          </w:p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  <w:r w:rsidRPr="005B3F2D">
              <w:rPr>
                <w:sz w:val="24"/>
                <w:szCs w:val="24"/>
              </w:rPr>
              <w:t>(полных лет на момент заполнения анкеты)</w:t>
            </w:r>
          </w:p>
        </w:tc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</w:p>
        </w:tc>
      </w:tr>
      <w:tr w:rsidR="00B47C06">
        <w:trPr>
          <w:trHeight w:val="232"/>
        </w:trPr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  <w:r w:rsidRPr="005B3F2D"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</w:p>
        </w:tc>
      </w:tr>
      <w:tr w:rsidR="00B47C06">
        <w:trPr>
          <w:trHeight w:val="453"/>
        </w:trPr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  <w:r w:rsidRPr="005B3F2D">
              <w:rPr>
                <w:sz w:val="24"/>
                <w:szCs w:val="24"/>
              </w:rPr>
              <w:t>Почетные звания и награды</w:t>
            </w:r>
          </w:p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  <w:r w:rsidRPr="005B3F2D">
              <w:rPr>
                <w:sz w:val="24"/>
                <w:szCs w:val="24"/>
              </w:rPr>
              <w:t>(наименования и даты получения)</w:t>
            </w:r>
          </w:p>
        </w:tc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</w:p>
        </w:tc>
      </w:tr>
      <w:tr w:rsidR="00B47C06">
        <w:trPr>
          <w:trHeight w:val="453"/>
        </w:trPr>
        <w:tc>
          <w:tcPr>
            <w:tcW w:w="5148" w:type="dxa"/>
          </w:tcPr>
          <w:p w:rsidR="00B47C06" w:rsidRPr="005B3F2D" w:rsidRDefault="00B47C06" w:rsidP="00947F1F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  <w:r w:rsidRPr="005B3F2D">
              <w:rPr>
                <w:sz w:val="24"/>
                <w:szCs w:val="24"/>
              </w:rPr>
              <w:t xml:space="preserve">Послужной список (места и сроки работы за последние </w:t>
            </w:r>
            <w:r w:rsidR="00947F1F">
              <w:rPr>
                <w:sz w:val="24"/>
                <w:szCs w:val="24"/>
              </w:rPr>
              <w:t>3 года</w:t>
            </w:r>
            <w:r w:rsidRPr="005B3F2D">
              <w:rPr>
                <w:sz w:val="24"/>
                <w:szCs w:val="24"/>
              </w:rPr>
              <w:t>)</w:t>
            </w:r>
          </w:p>
        </w:tc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</w:p>
        </w:tc>
      </w:tr>
      <w:tr w:rsidR="00947F1F">
        <w:trPr>
          <w:trHeight w:val="453"/>
        </w:trPr>
        <w:tc>
          <w:tcPr>
            <w:tcW w:w="5148" w:type="dxa"/>
          </w:tcPr>
          <w:p w:rsidR="00947F1F" w:rsidRPr="005B3F2D" w:rsidRDefault="00947F1F" w:rsidP="00947F1F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каких возрастных группах в настоящее время работаете</w:t>
            </w:r>
          </w:p>
        </w:tc>
        <w:tc>
          <w:tcPr>
            <w:tcW w:w="5148" w:type="dxa"/>
          </w:tcPr>
          <w:p w:rsidR="00947F1F" w:rsidRPr="005B3F2D" w:rsidRDefault="00947F1F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</w:p>
        </w:tc>
      </w:tr>
      <w:tr w:rsidR="00947F1F">
        <w:trPr>
          <w:trHeight w:val="453"/>
        </w:trPr>
        <w:tc>
          <w:tcPr>
            <w:tcW w:w="5148" w:type="dxa"/>
          </w:tcPr>
          <w:p w:rsidR="00947F1F" w:rsidRPr="005B3F2D" w:rsidRDefault="00947F1F" w:rsidP="00947F1F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Членство в Профсоюзе </w:t>
            </w:r>
          </w:p>
        </w:tc>
        <w:tc>
          <w:tcPr>
            <w:tcW w:w="5148" w:type="dxa"/>
          </w:tcPr>
          <w:p w:rsidR="00947F1F" w:rsidRPr="005B3F2D" w:rsidRDefault="00947F1F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</w:p>
        </w:tc>
      </w:tr>
      <w:tr w:rsidR="00947F1F">
        <w:trPr>
          <w:trHeight w:val="453"/>
        </w:trPr>
        <w:tc>
          <w:tcPr>
            <w:tcW w:w="5148" w:type="dxa"/>
          </w:tcPr>
          <w:p w:rsidR="00947F1F" w:rsidRPr="005B3F2D" w:rsidRDefault="00947F1F" w:rsidP="00947F1F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других общественных организациях</w:t>
            </w:r>
          </w:p>
        </w:tc>
        <w:tc>
          <w:tcPr>
            <w:tcW w:w="5148" w:type="dxa"/>
          </w:tcPr>
          <w:p w:rsidR="00947F1F" w:rsidRPr="005B3F2D" w:rsidRDefault="00947F1F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</w:p>
        </w:tc>
      </w:tr>
      <w:tr w:rsidR="00947F1F">
        <w:trPr>
          <w:trHeight w:val="453"/>
        </w:trPr>
        <w:tc>
          <w:tcPr>
            <w:tcW w:w="5148" w:type="dxa"/>
          </w:tcPr>
          <w:p w:rsidR="00947F1F" w:rsidRPr="005B3F2D" w:rsidRDefault="00947F1F" w:rsidP="00947F1F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работе методического объединения</w:t>
            </w:r>
          </w:p>
        </w:tc>
        <w:tc>
          <w:tcPr>
            <w:tcW w:w="5148" w:type="dxa"/>
          </w:tcPr>
          <w:p w:rsidR="00947F1F" w:rsidRPr="005B3F2D" w:rsidRDefault="00947F1F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</w:p>
        </w:tc>
      </w:tr>
      <w:tr w:rsidR="00947F1F">
        <w:trPr>
          <w:trHeight w:val="453"/>
        </w:trPr>
        <w:tc>
          <w:tcPr>
            <w:tcW w:w="5148" w:type="dxa"/>
          </w:tcPr>
          <w:p w:rsidR="00947F1F" w:rsidRPr="005B3F2D" w:rsidRDefault="00947F1F" w:rsidP="00947F1F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кредо</w:t>
            </w:r>
          </w:p>
        </w:tc>
        <w:tc>
          <w:tcPr>
            <w:tcW w:w="5148" w:type="dxa"/>
          </w:tcPr>
          <w:p w:rsidR="00947F1F" w:rsidRPr="005B3F2D" w:rsidRDefault="00947F1F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</w:p>
        </w:tc>
      </w:tr>
      <w:tr w:rsidR="00947F1F">
        <w:trPr>
          <w:trHeight w:val="453"/>
        </w:trPr>
        <w:tc>
          <w:tcPr>
            <w:tcW w:w="5148" w:type="dxa"/>
          </w:tcPr>
          <w:p w:rsidR="00947F1F" w:rsidRPr="005B3F2D" w:rsidRDefault="00947F1F" w:rsidP="00947F1F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Почему нравиться работать в образовательной организации, реализующей образовательные программы дошкольного образования</w:t>
            </w:r>
          </w:p>
        </w:tc>
        <w:tc>
          <w:tcPr>
            <w:tcW w:w="5148" w:type="dxa"/>
          </w:tcPr>
          <w:p w:rsidR="00947F1F" w:rsidRPr="005B3F2D" w:rsidRDefault="00947F1F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</w:p>
        </w:tc>
      </w:tr>
      <w:tr w:rsidR="00947F1F">
        <w:trPr>
          <w:trHeight w:val="453"/>
        </w:trPr>
        <w:tc>
          <w:tcPr>
            <w:tcW w:w="5148" w:type="dxa"/>
          </w:tcPr>
          <w:p w:rsidR="00947F1F" w:rsidRPr="005B3F2D" w:rsidRDefault="00947F1F" w:rsidP="00947F1F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5148" w:type="dxa"/>
          </w:tcPr>
          <w:p w:rsidR="00947F1F" w:rsidRPr="005B3F2D" w:rsidRDefault="00947F1F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</w:p>
        </w:tc>
      </w:tr>
      <w:tr w:rsidR="00947F1F">
        <w:trPr>
          <w:trHeight w:val="453"/>
        </w:trPr>
        <w:tc>
          <w:tcPr>
            <w:tcW w:w="5148" w:type="dxa"/>
          </w:tcPr>
          <w:p w:rsidR="00947F1F" w:rsidRDefault="00947F1F" w:rsidP="00947F1F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чем, по мнению участника, состоит основная миссия воспитателя</w:t>
            </w:r>
          </w:p>
        </w:tc>
        <w:tc>
          <w:tcPr>
            <w:tcW w:w="5148" w:type="dxa"/>
          </w:tcPr>
          <w:p w:rsidR="00947F1F" w:rsidRPr="005B3F2D" w:rsidRDefault="00947F1F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</w:p>
        </w:tc>
      </w:tr>
      <w:tr w:rsidR="00B47C06">
        <w:trPr>
          <w:trHeight w:val="232"/>
        </w:trPr>
        <w:tc>
          <w:tcPr>
            <w:tcW w:w="10296" w:type="dxa"/>
            <w:gridSpan w:val="2"/>
          </w:tcPr>
          <w:p w:rsidR="00B47C06" w:rsidRPr="00AC7382" w:rsidRDefault="00B47C06" w:rsidP="005B3F2D">
            <w:pPr>
              <w:pStyle w:val="af4"/>
              <w:widowControl w:val="0"/>
              <w:numPr>
                <w:ilvl w:val="0"/>
                <w:numId w:val="23"/>
              </w:numPr>
              <w:adjustRightInd w:val="0"/>
              <w:spacing w:line="284" w:lineRule="exact"/>
              <w:rPr>
                <w:b/>
                <w:sz w:val="24"/>
                <w:szCs w:val="24"/>
              </w:rPr>
            </w:pPr>
            <w:r w:rsidRPr="00AC7382">
              <w:rPr>
                <w:b/>
                <w:sz w:val="24"/>
                <w:szCs w:val="24"/>
              </w:rPr>
              <w:t>Образование</w:t>
            </w:r>
          </w:p>
        </w:tc>
      </w:tr>
      <w:tr w:rsidR="00B47C06">
        <w:trPr>
          <w:trHeight w:val="453"/>
        </w:trPr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  <w:r w:rsidRPr="005B3F2D">
              <w:rPr>
                <w:sz w:val="24"/>
                <w:szCs w:val="24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</w:p>
        </w:tc>
      </w:tr>
      <w:tr w:rsidR="00B47C06">
        <w:trPr>
          <w:trHeight w:val="221"/>
        </w:trPr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  <w:r w:rsidRPr="005B3F2D">
              <w:rPr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</w:p>
        </w:tc>
      </w:tr>
      <w:tr w:rsidR="00B47C06">
        <w:trPr>
          <w:trHeight w:val="1141"/>
        </w:trPr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  <w:r w:rsidRPr="005B3F2D">
              <w:rPr>
                <w:sz w:val="24"/>
                <w:szCs w:val="24"/>
              </w:rPr>
              <w:t>Дополнительное профессиональное образование за последние 3 года</w:t>
            </w:r>
          </w:p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  <w:r w:rsidRPr="005B3F2D">
              <w:rPr>
                <w:sz w:val="24"/>
                <w:szCs w:val="24"/>
              </w:rPr>
              <w:t xml:space="preserve">(наименование образовательных программ, модулей, стажировок и т.п., места и сроки их получения) </w:t>
            </w:r>
          </w:p>
        </w:tc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</w:p>
        </w:tc>
      </w:tr>
      <w:tr w:rsidR="00B47C06">
        <w:trPr>
          <w:trHeight w:val="232"/>
        </w:trPr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  <w:r w:rsidRPr="005B3F2D">
              <w:rPr>
                <w:sz w:val="24"/>
                <w:szCs w:val="24"/>
              </w:rPr>
              <w:t>Ученая степень</w:t>
            </w:r>
          </w:p>
        </w:tc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</w:p>
        </w:tc>
      </w:tr>
      <w:tr w:rsidR="00B47C06">
        <w:trPr>
          <w:trHeight w:val="453"/>
        </w:trPr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  <w:r w:rsidRPr="005B3F2D">
              <w:rPr>
                <w:sz w:val="24"/>
                <w:szCs w:val="24"/>
              </w:rPr>
              <w:lastRenderedPageBreak/>
              <w:t>Основные публикации (в т.ч. брошюры, книги)</w:t>
            </w:r>
          </w:p>
        </w:tc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</w:p>
        </w:tc>
      </w:tr>
      <w:tr w:rsidR="00B47C06">
        <w:trPr>
          <w:trHeight w:val="453"/>
        </w:trPr>
        <w:tc>
          <w:tcPr>
            <w:tcW w:w="5148" w:type="dxa"/>
          </w:tcPr>
          <w:p w:rsidR="00B47C06" w:rsidRPr="00AC7382" w:rsidRDefault="00B47C06" w:rsidP="005B3F2D">
            <w:pPr>
              <w:widowControl w:val="0"/>
              <w:adjustRightInd w:val="0"/>
              <w:spacing w:line="284" w:lineRule="exact"/>
              <w:rPr>
                <w:bCs/>
                <w:sz w:val="24"/>
                <w:szCs w:val="24"/>
              </w:rPr>
            </w:pPr>
            <w:r w:rsidRPr="00AC7382">
              <w:rPr>
                <w:bCs/>
                <w:sz w:val="24"/>
                <w:szCs w:val="24"/>
              </w:rPr>
              <w:t>Ссылка на собственный интернет- ресурс (блог, сайт и т.п.)</w:t>
            </w:r>
          </w:p>
        </w:tc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</w:p>
        </w:tc>
      </w:tr>
      <w:tr w:rsidR="00B47C06">
        <w:trPr>
          <w:trHeight w:val="232"/>
        </w:trPr>
        <w:tc>
          <w:tcPr>
            <w:tcW w:w="10296" w:type="dxa"/>
            <w:gridSpan w:val="2"/>
          </w:tcPr>
          <w:p w:rsidR="00B47C06" w:rsidRPr="00AC7382" w:rsidRDefault="00B47C06" w:rsidP="005B3F2D">
            <w:pPr>
              <w:pStyle w:val="af4"/>
              <w:widowControl w:val="0"/>
              <w:numPr>
                <w:ilvl w:val="0"/>
                <w:numId w:val="23"/>
              </w:numPr>
              <w:adjustRightInd w:val="0"/>
              <w:spacing w:line="284" w:lineRule="exact"/>
              <w:rPr>
                <w:b/>
                <w:sz w:val="24"/>
                <w:szCs w:val="24"/>
              </w:rPr>
            </w:pPr>
            <w:r w:rsidRPr="00AC7382">
              <w:rPr>
                <w:b/>
                <w:sz w:val="24"/>
                <w:szCs w:val="24"/>
              </w:rPr>
              <w:t>Общественная деятельность</w:t>
            </w:r>
          </w:p>
        </w:tc>
      </w:tr>
      <w:tr w:rsidR="00B47C06">
        <w:trPr>
          <w:trHeight w:val="677"/>
        </w:trPr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  <w:r w:rsidRPr="005B3F2D">
              <w:rPr>
                <w:sz w:val="24"/>
                <w:szCs w:val="24"/>
              </w:rPr>
              <w:t>Участие в общественных организациях (наименование, направление деятельности, дата вступления)</w:t>
            </w:r>
          </w:p>
        </w:tc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</w:p>
        </w:tc>
      </w:tr>
      <w:tr w:rsidR="00B47C06">
        <w:trPr>
          <w:trHeight w:val="464"/>
        </w:trPr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  <w:r w:rsidRPr="005B3F2D">
              <w:rPr>
                <w:sz w:val="24"/>
                <w:szCs w:val="24"/>
              </w:rPr>
              <w:t>Участие в деятельности управляющего совета</w:t>
            </w:r>
          </w:p>
        </w:tc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</w:p>
        </w:tc>
      </w:tr>
      <w:tr w:rsidR="00B47C06">
        <w:trPr>
          <w:trHeight w:val="918"/>
        </w:trPr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  <w:r w:rsidRPr="005B3F2D">
              <w:rPr>
                <w:sz w:val="24"/>
                <w:szCs w:val="24"/>
              </w:rPr>
              <w:t>Участие в разработке и реализации муниципальных, региональных, федеральных и международных программ и проектов (с указанием статуса участия)</w:t>
            </w:r>
          </w:p>
        </w:tc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</w:p>
        </w:tc>
      </w:tr>
      <w:tr w:rsidR="00B47C06">
        <w:trPr>
          <w:trHeight w:val="221"/>
        </w:trPr>
        <w:tc>
          <w:tcPr>
            <w:tcW w:w="10296" w:type="dxa"/>
            <w:gridSpan w:val="2"/>
          </w:tcPr>
          <w:p w:rsidR="00B47C06" w:rsidRPr="005B3F2D" w:rsidRDefault="00B47C06" w:rsidP="005B3F2D">
            <w:pPr>
              <w:pStyle w:val="af4"/>
              <w:widowControl w:val="0"/>
              <w:numPr>
                <w:ilvl w:val="0"/>
                <w:numId w:val="23"/>
              </w:numPr>
              <w:adjustRightInd w:val="0"/>
              <w:spacing w:line="284" w:lineRule="exact"/>
              <w:rPr>
                <w:b/>
                <w:bCs/>
                <w:sz w:val="24"/>
                <w:szCs w:val="24"/>
              </w:rPr>
            </w:pPr>
            <w:r w:rsidRPr="005B3F2D">
              <w:rPr>
                <w:b/>
                <w:bCs/>
                <w:sz w:val="24"/>
                <w:szCs w:val="24"/>
              </w:rPr>
              <w:t>Семья</w:t>
            </w:r>
          </w:p>
        </w:tc>
      </w:tr>
      <w:tr w:rsidR="00B47C06">
        <w:trPr>
          <w:trHeight w:val="232"/>
        </w:trPr>
        <w:tc>
          <w:tcPr>
            <w:tcW w:w="5148" w:type="dxa"/>
          </w:tcPr>
          <w:p w:rsidR="00B47C06" w:rsidRPr="005B3F2D" w:rsidRDefault="00947F1F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Семейное положение </w:t>
            </w:r>
          </w:p>
        </w:tc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</w:p>
        </w:tc>
      </w:tr>
      <w:tr w:rsidR="00B47C06">
        <w:trPr>
          <w:trHeight w:val="232"/>
        </w:trPr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</w:p>
        </w:tc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</w:p>
        </w:tc>
      </w:tr>
      <w:tr w:rsidR="00B47C06">
        <w:trPr>
          <w:trHeight w:val="232"/>
        </w:trPr>
        <w:tc>
          <w:tcPr>
            <w:tcW w:w="5148" w:type="dxa"/>
          </w:tcPr>
          <w:p w:rsidR="00B47C06" w:rsidRPr="005B3F2D" w:rsidRDefault="00B47C06" w:rsidP="00947F1F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  <w:r w:rsidRPr="005B3F2D">
              <w:rPr>
                <w:sz w:val="24"/>
                <w:szCs w:val="24"/>
              </w:rPr>
              <w:t>Дети (</w:t>
            </w:r>
            <w:r w:rsidR="00947F1F">
              <w:rPr>
                <w:sz w:val="24"/>
                <w:szCs w:val="24"/>
              </w:rPr>
              <w:t xml:space="preserve">пол. </w:t>
            </w:r>
            <w:r w:rsidRPr="005B3F2D">
              <w:rPr>
                <w:sz w:val="24"/>
                <w:szCs w:val="24"/>
              </w:rPr>
              <w:t xml:space="preserve"> возраст)</w:t>
            </w:r>
          </w:p>
        </w:tc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</w:p>
        </w:tc>
      </w:tr>
      <w:tr w:rsidR="00B47C06">
        <w:trPr>
          <w:trHeight w:val="232"/>
        </w:trPr>
        <w:tc>
          <w:tcPr>
            <w:tcW w:w="10296" w:type="dxa"/>
            <w:gridSpan w:val="2"/>
          </w:tcPr>
          <w:p w:rsidR="00B47C06" w:rsidRPr="005B3F2D" w:rsidRDefault="00B47C06" w:rsidP="005B3F2D">
            <w:pPr>
              <w:pStyle w:val="af4"/>
              <w:widowControl w:val="0"/>
              <w:numPr>
                <w:ilvl w:val="0"/>
                <w:numId w:val="23"/>
              </w:numPr>
              <w:adjustRightInd w:val="0"/>
              <w:spacing w:line="284" w:lineRule="exact"/>
              <w:rPr>
                <w:b/>
                <w:bCs/>
                <w:sz w:val="24"/>
                <w:szCs w:val="24"/>
              </w:rPr>
            </w:pPr>
            <w:r w:rsidRPr="005B3F2D">
              <w:rPr>
                <w:b/>
                <w:bCs/>
                <w:sz w:val="24"/>
                <w:szCs w:val="24"/>
              </w:rPr>
              <w:t>Досуг</w:t>
            </w:r>
          </w:p>
        </w:tc>
      </w:tr>
      <w:tr w:rsidR="00B47C06">
        <w:trPr>
          <w:trHeight w:val="232"/>
        </w:trPr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  <w:r w:rsidRPr="005B3F2D">
              <w:rPr>
                <w:sz w:val="24"/>
                <w:szCs w:val="24"/>
              </w:rPr>
              <w:t>Хобби</w:t>
            </w:r>
          </w:p>
        </w:tc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</w:p>
        </w:tc>
      </w:tr>
      <w:tr w:rsidR="00B47C06">
        <w:trPr>
          <w:trHeight w:val="232"/>
        </w:trPr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  <w:r w:rsidRPr="005B3F2D">
              <w:rPr>
                <w:sz w:val="24"/>
                <w:szCs w:val="24"/>
              </w:rPr>
              <w:t>Спортивные увлечения</w:t>
            </w:r>
          </w:p>
        </w:tc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</w:p>
        </w:tc>
      </w:tr>
      <w:tr w:rsidR="00B47C06">
        <w:trPr>
          <w:trHeight w:val="232"/>
        </w:trPr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  <w:r w:rsidRPr="005B3F2D">
              <w:rPr>
                <w:sz w:val="24"/>
                <w:szCs w:val="24"/>
              </w:rPr>
              <w:t>Сценические таланты</w:t>
            </w:r>
          </w:p>
        </w:tc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</w:p>
        </w:tc>
      </w:tr>
      <w:tr w:rsidR="00B47C06">
        <w:trPr>
          <w:trHeight w:val="232"/>
        </w:trPr>
        <w:tc>
          <w:tcPr>
            <w:tcW w:w="10296" w:type="dxa"/>
            <w:gridSpan w:val="2"/>
          </w:tcPr>
          <w:p w:rsidR="00B47C06" w:rsidRPr="005B3F2D" w:rsidRDefault="00B47C06" w:rsidP="005B3F2D">
            <w:pPr>
              <w:pStyle w:val="af4"/>
              <w:widowControl w:val="0"/>
              <w:numPr>
                <w:ilvl w:val="0"/>
                <w:numId w:val="23"/>
              </w:numPr>
              <w:adjustRightInd w:val="0"/>
              <w:spacing w:line="284" w:lineRule="exact"/>
              <w:rPr>
                <w:b/>
                <w:bCs/>
                <w:sz w:val="24"/>
                <w:szCs w:val="24"/>
              </w:rPr>
            </w:pPr>
            <w:r w:rsidRPr="005B3F2D">
              <w:rPr>
                <w:b/>
                <w:bCs/>
                <w:sz w:val="24"/>
                <w:szCs w:val="24"/>
              </w:rPr>
              <w:t>Контакты</w:t>
            </w:r>
          </w:p>
        </w:tc>
      </w:tr>
      <w:tr w:rsidR="00B47C06">
        <w:trPr>
          <w:trHeight w:val="232"/>
        </w:trPr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  <w:r w:rsidRPr="005B3F2D">
              <w:rPr>
                <w:sz w:val="24"/>
                <w:szCs w:val="24"/>
              </w:rPr>
              <w:t>Домашний телефон</w:t>
            </w:r>
          </w:p>
        </w:tc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</w:p>
        </w:tc>
      </w:tr>
      <w:tr w:rsidR="00B47C06">
        <w:trPr>
          <w:trHeight w:val="232"/>
        </w:trPr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  <w:r w:rsidRPr="005B3F2D">
              <w:rPr>
                <w:sz w:val="24"/>
                <w:szCs w:val="24"/>
              </w:rPr>
              <w:t>Мобильный телефон</w:t>
            </w:r>
          </w:p>
        </w:tc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</w:p>
        </w:tc>
      </w:tr>
      <w:tr w:rsidR="00B47C06">
        <w:trPr>
          <w:trHeight w:val="232"/>
        </w:trPr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  <w:r w:rsidRPr="005B3F2D">
              <w:rPr>
                <w:sz w:val="24"/>
                <w:szCs w:val="24"/>
              </w:rPr>
              <w:t>Личная электронная почта</w:t>
            </w:r>
          </w:p>
        </w:tc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</w:p>
        </w:tc>
      </w:tr>
      <w:tr w:rsidR="00B47C06">
        <w:trPr>
          <w:trHeight w:val="232"/>
        </w:trPr>
        <w:tc>
          <w:tcPr>
            <w:tcW w:w="10296" w:type="dxa"/>
            <w:gridSpan w:val="2"/>
          </w:tcPr>
          <w:p w:rsidR="00B47C06" w:rsidRPr="005B3F2D" w:rsidRDefault="00B47C06" w:rsidP="005B3F2D">
            <w:pPr>
              <w:pStyle w:val="af4"/>
              <w:widowControl w:val="0"/>
              <w:numPr>
                <w:ilvl w:val="0"/>
                <w:numId w:val="23"/>
              </w:numPr>
              <w:adjustRightInd w:val="0"/>
              <w:spacing w:line="284" w:lineRule="exact"/>
              <w:rPr>
                <w:b/>
                <w:bCs/>
                <w:sz w:val="24"/>
                <w:szCs w:val="24"/>
              </w:rPr>
            </w:pPr>
            <w:r w:rsidRPr="005B3F2D">
              <w:rPr>
                <w:b/>
                <w:bCs/>
                <w:sz w:val="24"/>
                <w:szCs w:val="24"/>
              </w:rPr>
              <w:t>Заявка на мероприятие с детьми</w:t>
            </w:r>
          </w:p>
        </w:tc>
      </w:tr>
      <w:tr w:rsidR="00B47C06">
        <w:trPr>
          <w:trHeight w:val="232"/>
        </w:trPr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  <w:r w:rsidRPr="005B3F2D">
              <w:rPr>
                <w:sz w:val="24"/>
                <w:szCs w:val="24"/>
              </w:rPr>
              <w:t>Группа и оборудование</w:t>
            </w:r>
          </w:p>
        </w:tc>
        <w:tc>
          <w:tcPr>
            <w:tcW w:w="5148" w:type="dxa"/>
          </w:tcPr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</w:p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</w:p>
          <w:p w:rsidR="00B47C06" w:rsidRPr="005B3F2D" w:rsidRDefault="00B47C06" w:rsidP="005B3F2D">
            <w:pPr>
              <w:widowControl w:val="0"/>
              <w:adjustRightInd w:val="0"/>
              <w:spacing w:line="284" w:lineRule="exact"/>
              <w:rPr>
                <w:sz w:val="24"/>
                <w:szCs w:val="24"/>
              </w:rPr>
            </w:pPr>
          </w:p>
        </w:tc>
      </w:tr>
    </w:tbl>
    <w:p w:rsidR="009634CE" w:rsidRDefault="009634CE" w:rsidP="001B38E9">
      <w:pPr>
        <w:widowControl w:val="0"/>
        <w:adjustRightInd w:val="0"/>
        <w:spacing w:line="284" w:lineRule="exact"/>
        <w:ind w:firstLine="708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1"/>
      </w:tblGrid>
      <w:tr w:rsidR="009634CE" w:rsidRPr="003D507A" w:rsidTr="006A77DD">
        <w:tc>
          <w:tcPr>
            <w:tcW w:w="10421" w:type="dxa"/>
            <w:gridSpan w:val="2"/>
          </w:tcPr>
          <w:p w:rsidR="009634CE" w:rsidRPr="009634CE" w:rsidRDefault="009634CE" w:rsidP="006A77DD">
            <w:pPr>
              <w:jc w:val="both"/>
              <w:rPr>
                <w:rFonts w:eastAsia="Tahoma"/>
                <w:b/>
                <w:sz w:val="24"/>
                <w:szCs w:val="24"/>
                <w:lang w:bidi="ru-RU"/>
              </w:rPr>
            </w:pPr>
            <w:r w:rsidRPr="009634CE">
              <w:rPr>
                <w:rFonts w:eastAsia="Tahoma"/>
                <w:b/>
                <w:sz w:val="24"/>
                <w:szCs w:val="24"/>
                <w:lang w:bidi="ru-RU"/>
              </w:rPr>
              <w:t>Материалы для размещения на сайте Конкурса</w:t>
            </w:r>
          </w:p>
        </w:tc>
      </w:tr>
      <w:tr w:rsidR="009634CE" w:rsidRPr="003D507A" w:rsidTr="006A77DD">
        <w:tc>
          <w:tcPr>
            <w:tcW w:w="5210" w:type="dxa"/>
          </w:tcPr>
          <w:p w:rsidR="009634CE" w:rsidRPr="009634CE" w:rsidRDefault="009634CE" w:rsidP="006A77DD">
            <w:pPr>
              <w:jc w:val="both"/>
              <w:rPr>
                <w:rFonts w:eastAsia="Tahoma"/>
                <w:sz w:val="24"/>
                <w:szCs w:val="24"/>
                <w:lang w:bidi="ru-RU"/>
              </w:rPr>
            </w:pPr>
            <w:r w:rsidRPr="009634CE">
              <w:rPr>
                <w:rFonts w:eastAsia="Tahoma"/>
                <w:sz w:val="24"/>
                <w:szCs w:val="24"/>
                <w:lang w:bidi="ru-RU"/>
              </w:rPr>
              <w:t>Педагогическое кредо</w:t>
            </w:r>
          </w:p>
        </w:tc>
        <w:tc>
          <w:tcPr>
            <w:tcW w:w="5211" w:type="dxa"/>
          </w:tcPr>
          <w:p w:rsidR="009634CE" w:rsidRPr="009634CE" w:rsidRDefault="009634CE" w:rsidP="006A77DD">
            <w:pPr>
              <w:jc w:val="both"/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  <w:tr w:rsidR="009634CE" w:rsidRPr="003D507A" w:rsidTr="006A77DD">
        <w:tc>
          <w:tcPr>
            <w:tcW w:w="5210" w:type="dxa"/>
          </w:tcPr>
          <w:p w:rsidR="009634CE" w:rsidRPr="009634CE" w:rsidRDefault="009634CE" w:rsidP="006A77DD">
            <w:pPr>
              <w:jc w:val="both"/>
              <w:rPr>
                <w:rFonts w:eastAsia="Tahoma"/>
                <w:sz w:val="24"/>
                <w:szCs w:val="24"/>
                <w:lang w:bidi="ru-RU"/>
              </w:rPr>
            </w:pPr>
            <w:r w:rsidRPr="009634CE">
              <w:rPr>
                <w:rFonts w:eastAsia="Tahoma"/>
                <w:sz w:val="24"/>
                <w:szCs w:val="24"/>
                <w:lang w:bidi="ru-RU"/>
              </w:rPr>
              <w:t>Почему нравится работать в образовательной организации дошкольного образования</w:t>
            </w:r>
          </w:p>
        </w:tc>
        <w:tc>
          <w:tcPr>
            <w:tcW w:w="5211" w:type="dxa"/>
          </w:tcPr>
          <w:p w:rsidR="009634CE" w:rsidRPr="009634CE" w:rsidRDefault="009634CE" w:rsidP="006A77DD">
            <w:pPr>
              <w:jc w:val="both"/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  <w:tr w:rsidR="009634CE" w:rsidRPr="003D507A" w:rsidTr="006A77DD">
        <w:tc>
          <w:tcPr>
            <w:tcW w:w="5210" w:type="dxa"/>
          </w:tcPr>
          <w:p w:rsidR="009634CE" w:rsidRPr="009634CE" w:rsidRDefault="009634CE" w:rsidP="006A77DD">
            <w:pPr>
              <w:jc w:val="both"/>
              <w:rPr>
                <w:rFonts w:eastAsia="Tahoma"/>
                <w:sz w:val="24"/>
                <w:szCs w:val="24"/>
                <w:lang w:bidi="ru-RU"/>
              </w:rPr>
            </w:pPr>
            <w:r w:rsidRPr="009634CE">
              <w:rPr>
                <w:rFonts w:eastAsia="Tahoma"/>
                <w:sz w:val="24"/>
                <w:szCs w:val="24"/>
                <w:lang w:bidi="ru-RU"/>
              </w:rPr>
              <w:t>Профессиональные и личностные ценности</w:t>
            </w:r>
          </w:p>
        </w:tc>
        <w:tc>
          <w:tcPr>
            <w:tcW w:w="5211" w:type="dxa"/>
          </w:tcPr>
          <w:p w:rsidR="009634CE" w:rsidRPr="009634CE" w:rsidRDefault="009634CE" w:rsidP="006A77DD">
            <w:pPr>
              <w:jc w:val="both"/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  <w:tr w:rsidR="009634CE" w:rsidRPr="003D507A" w:rsidTr="006A77DD">
        <w:tc>
          <w:tcPr>
            <w:tcW w:w="5210" w:type="dxa"/>
          </w:tcPr>
          <w:p w:rsidR="009634CE" w:rsidRPr="009634CE" w:rsidRDefault="009634CE" w:rsidP="006A77DD">
            <w:pPr>
              <w:jc w:val="both"/>
              <w:rPr>
                <w:rFonts w:eastAsia="Tahoma"/>
                <w:sz w:val="24"/>
                <w:szCs w:val="24"/>
                <w:lang w:bidi="ru-RU"/>
              </w:rPr>
            </w:pPr>
            <w:r w:rsidRPr="009634CE">
              <w:rPr>
                <w:rFonts w:eastAsia="Tahoma"/>
                <w:sz w:val="24"/>
                <w:szCs w:val="24"/>
                <w:lang w:bidi="ru-RU"/>
              </w:rPr>
              <w:t>Миссия воспитателя (педагога дошкольного образования</w:t>
            </w:r>
            <w:r w:rsidR="00AC7382">
              <w:rPr>
                <w:rFonts w:eastAsia="Tahoma"/>
                <w:sz w:val="24"/>
                <w:szCs w:val="24"/>
                <w:lang w:bidi="ru-RU"/>
              </w:rPr>
              <w:t>)</w:t>
            </w:r>
          </w:p>
        </w:tc>
        <w:tc>
          <w:tcPr>
            <w:tcW w:w="5211" w:type="dxa"/>
          </w:tcPr>
          <w:p w:rsidR="009634CE" w:rsidRPr="009634CE" w:rsidRDefault="009634CE" w:rsidP="006A77DD">
            <w:pPr>
              <w:jc w:val="both"/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</w:tbl>
    <w:p w:rsidR="009634CE" w:rsidRDefault="009634CE" w:rsidP="009634CE">
      <w:pPr>
        <w:widowControl w:val="0"/>
        <w:adjustRightInd w:val="0"/>
        <w:spacing w:line="284" w:lineRule="exact"/>
        <w:jc w:val="both"/>
        <w:rPr>
          <w:sz w:val="24"/>
          <w:szCs w:val="24"/>
        </w:rPr>
      </w:pPr>
    </w:p>
    <w:p w:rsidR="009634CE" w:rsidRDefault="00B47C06" w:rsidP="009634CE">
      <w:pPr>
        <w:widowControl w:val="0"/>
        <w:adjustRightInd w:val="0"/>
        <w:spacing w:line="284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Даю разрешение на внесение информации в базу данных и использование заявки в некоммерческих целях для размещения в Интернете, буклетах и периодических образовательных изданиях с возможностью редакторской обработки.</w:t>
      </w:r>
    </w:p>
    <w:p w:rsidR="00AC7382" w:rsidRPr="009634CE" w:rsidRDefault="00AC7382" w:rsidP="009634CE">
      <w:pPr>
        <w:widowControl w:val="0"/>
        <w:adjustRightInd w:val="0"/>
        <w:spacing w:line="284" w:lineRule="exact"/>
        <w:ind w:firstLine="708"/>
        <w:jc w:val="both"/>
        <w:rPr>
          <w:sz w:val="24"/>
          <w:szCs w:val="24"/>
        </w:rPr>
      </w:pPr>
    </w:p>
    <w:p w:rsidR="009634CE" w:rsidRPr="003D507A" w:rsidRDefault="009634CE" w:rsidP="009634CE">
      <w:pPr>
        <w:widowControl w:val="0"/>
        <w:spacing w:line="360" w:lineRule="exact"/>
        <w:jc w:val="both"/>
        <w:rPr>
          <w:rFonts w:eastAsia="Tahoma"/>
          <w:color w:val="000000"/>
          <w:sz w:val="28"/>
          <w:szCs w:val="28"/>
          <w:lang w:bidi="ru-RU"/>
        </w:rPr>
      </w:pPr>
      <w:r w:rsidRPr="003D507A">
        <w:rPr>
          <w:rFonts w:eastAsia="Tahoma"/>
          <w:color w:val="000000"/>
          <w:sz w:val="28"/>
          <w:szCs w:val="28"/>
          <w:lang w:bidi="ru-RU"/>
        </w:rPr>
        <w:t>Правильность сведений, представленных в информационной карте, подтверждаю:</w:t>
      </w:r>
    </w:p>
    <w:p w:rsidR="009634CE" w:rsidRPr="003D507A" w:rsidRDefault="009634CE" w:rsidP="009634CE">
      <w:pPr>
        <w:widowControl w:val="0"/>
        <w:spacing w:line="360" w:lineRule="exact"/>
        <w:jc w:val="both"/>
        <w:rPr>
          <w:rFonts w:eastAsia="Tahoma"/>
          <w:color w:val="000000"/>
          <w:sz w:val="28"/>
          <w:szCs w:val="28"/>
          <w:lang w:bidi="ru-RU"/>
        </w:rPr>
      </w:pPr>
      <w:r w:rsidRPr="003D507A">
        <w:rPr>
          <w:rFonts w:eastAsia="Tahoma"/>
          <w:color w:val="000000"/>
          <w:sz w:val="28"/>
          <w:szCs w:val="28"/>
          <w:lang w:bidi="ru-RU"/>
        </w:rPr>
        <w:t>___________________________(_____________________________)</w:t>
      </w:r>
    </w:p>
    <w:p w:rsidR="009634CE" w:rsidRPr="00060696" w:rsidRDefault="009634CE" w:rsidP="009634CE">
      <w:pPr>
        <w:jc w:val="both"/>
        <w:rPr>
          <w:rFonts w:eastAsia="Tahoma"/>
          <w:i/>
          <w:color w:val="000000"/>
          <w:lang w:bidi="ru-RU"/>
        </w:rPr>
      </w:pPr>
      <w:r w:rsidRPr="00060696">
        <w:rPr>
          <w:rFonts w:eastAsia="Tahoma"/>
          <w:i/>
          <w:color w:val="000000"/>
          <w:lang w:bidi="ru-RU"/>
        </w:rPr>
        <w:t xml:space="preserve">(подпись)                            </w:t>
      </w:r>
      <w:r w:rsidR="00060696">
        <w:rPr>
          <w:rFonts w:eastAsia="Tahoma"/>
          <w:i/>
          <w:color w:val="000000"/>
          <w:lang w:bidi="ru-RU"/>
        </w:rPr>
        <w:t xml:space="preserve">                                            </w:t>
      </w:r>
      <w:r w:rsidRPr="00060696">
        <w:rPr>
          <w:rFonts w:eastAsia="Tahoma"/>
          <w:i/>
          <w:color w:val="000000"/>
          <w:lang w:bidi="ru-RU"/>
        </w:rPr>
        <w:t xml:space="preserve">         (фамилия, имя, отчество участника)</w:t>
      </w:r>
    </w:p>
    <w:p w:rsidR="009634CE" w:rsidRPr="00060696" w:rsidRDefault="009634CE" w:rsidP="009634CE">
      <w:pPr>
        <w:jc w:val="both"/>
        <w:rPr>
          <w:rFonts w:eastAsia="Tahoma"/>
          <w:color w:val="000000"/>
          <w:lang w:bidi="ru-RU"/>
        </w:rPr>
      </w:pPr>
    </w:p>
    <w:p w:rsidR="009634CE" w:rsidRPr="003D507A" w:rsidRDefault="009634CE" w:rsidP="009634CE">
      <w:pPr>
        <w:jc w:val="both"/>
        <w:rPr>
          <w:rFonts w:eastAsia="Tahoma"/>
          <w:color w:val="000000"/>
          <w:sz w:val="28"/>
          <w:szCs w:val="28"/>
          <w:lang w:bidi="ru-RU"/>
        </w:rPr>
      </w:pPr>
    </w:p>
    <w:p w:rsidR="00B8327B" w:rsidRPr="00AC7382" w:rsidRDefault="009634CE" w:rsidP="00AC7382">
      <w:pPr>
        <w:jc w:val="both"/>
        <w:rPr>
          <w:rFonts w:eastAsia="Tahoma"/>
          <w:color w:val="000000"/>
          <w:sz w:val="28"/>
          <w:szCs w:val="28"/>
          <w:lang w:bidi="ru-RU"/>
        </w:rPr>
      </w:pPr>
      <w:r w:rsidRPr="003D507A">
        <w:rPr>
          <w:rFonts w:eastAsia="Tahoma"/>
          <w:color w:val="000000"/>
          <w:sz w:val="28"/>
          <w:szCs w:val="28"/>
          <w:lang w:bidi="ru-RU"/>
        </w:rPr>
        <w:t>«___» _____________20____</w:t>
      </w:r>
    </w:p>
    <w:p w:rsidR="00B47C06" w:rsidRPr="009634CE" w:rsidRDefault="00B47C06" w:rsidP="009634CE">
      <w:pPr>
        <w:ind w:left="5772" w:firstLine="708"/>
        <w:jc w:val="both"/>
        <w:rPr>
          <w:rFonts w:eastAsia="Tahoma"/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lastRenderedPageBreak/>
        <w:t>Приложение  № 2</w:t>
      </w:r>
    </w:p>
    <w:p w:rsidR="00B47C06" w:rsidRDefault="00B47C06" w:rsidP="00B02DE4">
      <w:pPr>
        <w:ind w:left="6480" w:right="-55"/>
        <w:rPr>
          <w:sz w:val="28"/>
          <w:szCs w:val="28"/>
        </w:rPr>
      </w:pPr>
      <w:r>
        <w:rPr>
          <w:sz w:val="28"/>
          <w:szCs w:val="28"/>
        </w:rPr>
        <w:t xml:space="preserve">к  </w:t>
      </w:r>
      <w:r w:rsidR="00AD76A8">
        <w:rPr>
          <w:sz w:val="28"/>
          <w:szCs w:val="28"/>
        </w:rPr>
        <w:t xml:space="preserve">приказу </w:t>
      </w:r>
      <w:r>
        <w:rPr>
          <w:sz w:val="28"/>
          <w:szCs w:val="28"/>
        </w:rPr>
        <w:t xml:space="preserve">Управления образования </w:t>
      </w:r>
      <w:r w:rsidR="00642A17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Вожегодского муниципального </w:t>
      </w:r>
      <w:r w:rsidR="00642A17">
        <w:rPr>
          <w:sz w:val="28"/>
          <w:szCs w:val="28"/>
        </w:rPr>
        <w:t>округа</w:t>
      </w:r>
    </w:p>
    <w:p w:rsidR="00B47C06" w:rsidRPr="00D535E9" w:rsidRDefault="00B47C06" w:rsidP="00731CB7">
      <w:pPr>
        <w:shd w:val="clear" w:color="auto" w:fill="FFFFFF"/>
        <w:adjustRightInd w:val="0"/>
        <w:ind w:left="5954" w:right="-55" w:firstLine="526"/>
        <w:jc w:val="both"/>
        <w:rPr>
          <w:sz w:val="28"/>
          <w:szCs w:val="28"/>
        </w:rPr>
      </w:pPr>
      <w:r w:rsidRPr="00D535E9">
        <w:rPr>
          <w:sz w:val="28"/>
          <w:szCs w:val="28"/>
        </w:rPr>
        <w:t>от </w:t>
      </w:r>
      <w:r w:rsidR="00D535E9" w:rsidRPr="00D535E9">
        <w:rPr>
          <w:sz w:val="28"/>
          <w:szCs w:val="28"/>
        </w:rPr>
        <w:t>17</w:t>
      </w:r>
      <w:r w:rsidRPr="00D535E9">
        <w:rPr>
          <w:sz w:val="28"/>
          <w:szCs w:val="28"/>
        </w:rPr>
        <w:t>.10.20</w:t>
      </w:r>
      <w:r w:rsidR="009634CE" w:rsidRPr="00D535E9">
        <w:rPr>
          <w:sz w:val="28"/>
          <w:szCs w:val="28"/>
        </w:rPr>
        <w:t>2</w:t>
      </w:r>
      <w:r w:rsidR="00D535E9" w:rsidRPr="00D535E9">
        <w:rPr>
          <w:sz w:val="28"/>
          <w:szCs w:val="28"/>
        </w:rPr>
        <w:t>3</w:t>
      </w:r>
      <w:r w:rsidRPr="00D535E9">
        <w:rPr>
          <w:sz w:val="28"/>
          <w:szCs w:val="28"/>
        </w:rPr>
        <w:t xml:space="preserve"> года № </w:t>
      </w:r>
      <w:r w:rsidR="009634CE" w:rsidRPr="00D535E9">
        <w:rPr>
          <w:sz w:val="28"/>
          <w:szCs w:val="28"/>
        </w:rPr>
        <w:t>3</w:t>
      </w:r>
      <w:r w:rsidR="00D535E9" w:rsidRPr="00D535E9">
        <w:rPr>
          <w:sz w:val="28"/>
          <w:szCs w:val="28"/>
        </w:rPr>
        <w:t>44</w:t>
      </w:r>
      <w:r w:rsidRPr="00D535E9">
        <w:rPr>
          <w:sz w:val="28"/>
          <w:szCs w:val="28"/>
        </w:rPr>
        <w:t xml:space="preserve">                    </w:t>
      </w:r>
    </w:p>
    <w:p w:rsidR="00B47C06" w:rsidRPr="00D535E9" w:rsidRDefault="00B47C06" w:rsidP="00B02DE4">
      <w:pPr>
        <w:ind w:left="5760" w:right="-55" w:firstLine="720"/>
        <w:rPr>
          <w:sz w:val="28"/>
          <w:szCs w:val="28"/>
        </w:rPr>
      </w:pPr>
      <w:r w:rsidRPr="00D535E9">
        <w:t xml:space="preserve"> </w:t>
      </w:r>
    </w:p>
    <w:p w:rsidR="00B47C06" w:rsidRPr="0061261F" w:rsidRDefault="00B47C06" w:rsidP="00B02DE4">
      <w:pPr>
        <w:ind w:left="360" w:right="-55"/>
        <w:jc w:val="both"/>
        <w:rPr>
          <w:sz w:val="28"/>
          <w:szCs w:val="28"/>
        </w:rPr>
      </w:pPr>
    </w:p>
    <w:p w:rsidR="00B47C06" w:rsidRPr="0061261F" w:rsidRDefault="00B47C06" w:rsidP="00B02DE4">
      <w:pPr>
        <w:ind w:left="360" w:right="-55"/>
        <w:jc w:val="both"/>
        <w:rPr>
          <w:sz w:val="28"/>
          <w:szCs w:val="28"/>
        </w:rPr>
      </w:pPr>
    </w:p>
    <w:p w:rsidR="00B47C06" w:rsidRPr="0061261F" w:rsidRDefault="00B47C06" w:rsidP="00B02DE4">
      <w:pPr>
        <w:ind w:right="-55" w:firstLine="540"/>
        <w:jc w:val="both"/>
        <w:outlineLvl w:val="0"/>
        <w:rPr>
          <w:b/>
          <w:bCs/>
          <w:sz w:val="28"/>
          <w:szCs w:val="28"/>
        </w:rPr>
      </w:pPr>
      <w:r w:rsidRPr="0061261F">
        <w:rPr>
          <w:b/>
          <w:bCs/>
          <w:sz w:val="28"/>
          <w:szCs w:val="28"/>
        </w:rPr>
        <w:t>Состав</w:t>
      </w:r>
      <w:r>
        <w:rPr>
          <w:b/>
          <w:bCs/>
          <w:sz w:val="28"/>
          <w:szCs w:val="28"/>
        </w:rPr>
        <w:t xml:space="preserve"> О</w:t>
      </w:r>
      <w:r w:rsidRPr="0061261F">
        <w:rPr>
          <w:b/>
          <w:bCs/>
          <w:sz w:val="28"/>
          <w:szCs w:val="28"/>
        </w:rPr>
        <w:t xml:space="preserve">ргкомитета </w:t>
      </w:r>
      <w:r>
        <w:rPr>
          <w:b/>
          <w:bCs/>
          <w:color w:val="000000"/>
          <w:sz w:val="28"/>
          <w:szCs w:val="28"/>
        </w:rPr>
        <w:t>муниципального</w:t>
      </w:r>
      <w:r w:rsidRPr="0061261F">
        <w:rPr>
          <w:b/>
          <w:bCs/>
          <w:sz w:val="28"/>
          <w:szCs w:val="28"/>
        </w:rPr>
        <w:t xml:space="preserve"> конкурса «</w:t>
      </w:r>
      <w:r>
        <w:rPr>
          <w:b/>
          <w:bCs/>
          <w:sz w:val="28"/>
          <w:szCs w:val="28"/>
        </w:rPr>
        <w:t>Воспита</w:t>
      </w:r>
      <w:r w:rsidRPr="0061261F">
        <w:rPr>
          <w:b/>
          <w:bCs/>
          <w:sz w:val="28"/>
          <w:szCs w:val="28"/>
        </w:rPr>
        <w:t>тель года»</w:t>
      </w:r>
    </w:p>
    <w:p w:rsidR="00B47C06" w:rsidRDefault="00B47C06" w:rsidP="00B02DE4">
      <w:pPr>
        <w:tabs>
          <w:tab w:val="left" w:pos="0"/>
        </w:tabs>
        <w:autoSpaceDE/>
        <w:autoSpaceDN/>
        <w:ind w:right="-55"/>
        <w:jc w:val="both"/>
        <w:rPr>
          <w:b/>
          <w:bCs/>
          <w:sz w:val="28"/>
          <w:szCs w:val="28"/>
        </w:rPr>
      </w:pPr>
    </w:p>
    <w:p w:rsidR="00B47C06" w:rsidRDefault="00B47C06" w:rsidP="00060696">
      <w:pPr>
        <w:autoSpaceDE/>
        <w:autoSpaceDN/>
        <w:ind w:left="2127" w:right="-55" w:hanging="21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О.П. Горюнова – начальник Управления образования </w:t>
      </w:r>
      <w:r w:rsidR="00642A17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Вожегодского муниципального   </w:t>
      </w:r>
      <w:r w:rsidR="00642A17">
        <w:rPr>
          <w:sz w:val="28"/>
          <w:szCs w:val="28"/>
        </w:rPr>
        <w:t>округа</w:t>
      </w:r>
      <w:r>
        <w:rPr>
          <w:sz w:val="28"/>
          <w:szCs w:val="28"/>
        </w:rPr>
        <w:t>;</w:t>
      </w:r>
    </w:p>
    <w:p w:rsidR="00B47C06" w:rsidRPr="00DB4835" w:rsidRDefault="00B47C06" w:rsidP="00060696">
      <w:pPr>
        <w:autoSpaceDE/>
        <w:autoSpaceDN/>
        <w:ind w:left="2127" w:right="-55" w:hanging="21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Т.О. Смирнова – заместитель начальника Управления образования </w:t>
      </w:r>
      <w:r w:rsidR="00642A17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Вожегодского муниципального </w:t>
      </w:r>
      <w:r w:rsidR="00642A17">
        <w:rPr>
          <w:sz w:val="28"/>
          <w:szCs w:val="28"/>
        </w:rPr>
        <w:t>округа</w:t>
      </w:r>
      <w:r>
        <w:rPr>
          <w:sz w:val="28"/>
          <w:szCs w:val="28"/>
        </w:rPr>
        <w:t>;</w:t>
      </w:r>
      <w:r>
        <w:rPr>
          <w:color w:val="000000"/>
          <w:sz w:val="28"/>
          <w:szCs w:val="28"/>
        </w:rPr>
        <w:tab/>
      </w:r>
    </w:p>
    <w:p w:rsidR="00642A17" w:rsidRDefault="00B47C06" w:rsidP="00060696">
      <w:pPr>
        <w:ind w:left="1985" w:hanging="1985"/>
        <w:jc w:val="both"/>
        <w:rPr>
          <w:sz w:val="28"/>
          <w:szCs w:val="28"/>
        </w:rPr>
      </w:pPr>
      <w:r w:rsidRPr="00DB4835">
        <w:rPr>
          <w:sz w:val="28"/>
          <w:szCs w:val="28"/>
        </w:rPr>
        <w:t xml:space="preserve">О.Т. Кинозёрова – </w:t>
      </w:r>
      <w:r w:rsidRPr="00496C74">
        <w:rPr>
          <w:sz w:val="28"/>
          <w:szCs w:val="28"/>
        </w:rPr>
        <w:t>председатель Вожегодской</w:t>
      </w:r>
      <w:r w:rsidR="00060696">
        <w:rPr>
          <w:sz w:val="28"/>
          <w:szCs w:val="28"/>
        </w:rPr>
        <w:t xml:space="preserve"> </w:t>
      </w:r>
      <w:r w:rsidRPr="00496C74">
        <w:rPr>
          <w:sz w:val="28"/>
          <w:szCs w:val="28"/>
        </w:rPr>
        <w:t xml:space="preserve"> районной </w:t>
      </w:r>
      <w:r w:rsidR="00AD76A8">
        <w:rPr>
          <w:sz w:val="28"/>
          <w:szCs w:val="28"/>
        </w:rPr>
        <w:t>организации</w:t>
      </w:r>
      <w:r w:rsidRPr="00496C74">
        <w:rPr>
          <w:sz w:val="28"/>
          <w:szCs w:val="28"/>
        </w:rPr>
        <w:t xml:space="preserve"> </w:t>
      </w:r>
      <w:r w:rsidR="00642A17">
        <w:rPr>
          <w:sz w:val="28"/>
          <w:szCs w:val="28"/>
        </w:rPr>
        <w:t xml:space="preserve">  </w:t>
      </w:r>
    </w:p>
    <w:p w:rsidR="00642A17" w:rsidRDefault="00642A17" w:rsidP="00060696">
      <w:pPr>
        <w:ind w:left="1985" w:hanging="1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AD76A8">
        <w:rPr>
          <w:sz w:val="28"/>
          <w:szCs w:val="28"/>
        </w:rPr>
        <w:t>П</w:t>
      </w:r>
      <w:r w:rsidR="00B47C06" w:rsidRPr="00496C74">
        <w:rPr>
          <w:sz w:val="28"/>
          <w:szCs w:val="28"/>
        </w:rPr>
        <w:t>роф</w:t>
      </w:r>
      <w:r w:rsidR="00AD76A8">
        <w:rPr>
          <w:sz w:val="28"/>
          <w:szCs w:val="28"/>
        </w:rPr>
        <w:t xml:space="preserve">ессионального </w:t>
      </w:r>
      <w:r w:rsidR="00B47C06" w:rsidRPr="00496C74">
        <w:rPr>
          <w:sz w:val="28"/>
          <w:szCs w:val="28"/>
        </w:rPr>
        <w:t>союз</w:t>
      </w:r>
      <w:r w:rsidR="00AD76A8">
        <w:rPr>
          <w:sz w:val="28"/>
          <w:szCs w:val="28"/>
        </w:rPr>
        <w:t xml:space="preserve">а </w:t>
      </w:r>
      <w:r w:rsidR="00B47C06" w:rsidRPr="00496C74">
        <w:rPr>
          <w:sz w:val="28"/>
          <w:szCs w:val="28"/>
        </w:rPr>
        <w:t xml:space="preserve">работников народного образования и </w:t>
      </w:r>
      <w:r>
        <w:rPr>
          <w:sz w:val="28"/>
          <w:szCs w:val="28"/>
        </w:rPr>
        <w:t xml:space="preserve"> </w:t>
      </w:r>
    </w:p>
    <w:p w:rsidR="00B47C06" w:rsidRDefault="00060696" w:rsidP="00060696">
      <w:pPr>
        <w:ind w:left="1985" w:hanging="1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B47C06" w:rsidRPr="00496C74">
        <w:rPr>
          <w:sz w:val="28"/>
          <w:szCs w:val="28"/>
        </w:rPr>
        <w:t>науки РФ</w:t>
      </w:r>
      <w:r w:rsidR="00B47C06">
        <w:rPr>
          <w:sz w:val="28"/>
          <w:szCs w:val="28"/>
        </w:rPr>
        <w:t>;</w:t>
      </w:r>
    </w:p>
    <w:p w:rsidR="00BF597C" w:rsidRDefault="00BF597C" w:rsidP="00060696">
      <w:pPr>
        <w:ind w:left="1985" w:hanging="1985"/>
        <w:jc w:val="both"/>
        <w:rPr>
          <w:sz w:val="28"/>
          <w:szCs w:val="28"/>
        </w:rPr>
      </w:pPr>
      <w:r>
        <w:rPr>
          <w:sz w:val="28"/>
          <w:szCs w:val="28"/>
        </w:rPr>
        <w:t>Л.А.Кочнева</w:t>
      </w:r>
      <w:r w:rsidR="009B4EEF">
        <w:rPr>
          <w:sz w:val="28"/>
          <w:szCs w:val="28"/>
        </w:rPr>
        <w:t xml:space="preserve"> </w:t>
      </w:r>
      <w:r w:rsidR="00B47C06">
        <w:rPr>
          <w:sz w:val="28"/>
          <w:szCs w:val="28"/>
        </w:rPr>
        <w:t xml:space="preserve"> – </w:t>
      </w:r>
      <w:r w:rsidRPr="00496C74">
        <w:rPr>
          <w:sz w:val="28"/>
          <w:szCs w:val="28"/>
        </w:rPr>
        <w:t>методист по дош</w:t>
      </w:r>
      <w:r>
        <w:rPr>
          <w:sz w:val="28"/>
          <w:szCs w:val="28"/>
        </w:rPr>
        <w:t xml:space="preserve">кольному образованию МКУ «Центр по   </w:t>
      </w:r>
    </w:p>
    <w:p w:rsidR="00BF597C" w:rsidRDefault="00060696" w:rsidP="00060696">
      <w:pPr>
        <w:ind w:left="1985" w:hanging="1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BF597C">
        <w:rPr>
          <w:sz w:val="28"/>
          <w:szCs w:val="28"/>
        </w:rPr>
        <w:t>обслуживанию образовательных учреждений»;</w:t>
      </w:r>
    </w:p>
    <w:p w:rsidR="00B47C06" w:rsidRDefault="00060696" w:rsidP="00060696">
      <w:pPr>
        <w:widowControl w:val="0"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Е.В. Захарова  </w:t>
      </w:r>
      <w:r w:rsidR="00B47C06">
        <w:rPr>
          <w:sz w:val="28"/>
          <w:szCs w:val="28"/>
        </w:rPr>
        <w:t>-</w:t>
      </w:r>
      <w:r w:rsidR="00B47C06" w:rsidRPr="00985E5B">
        <w:rPr>
          <w:sz w:val="28"/>
          <w:szCs w:val="28"/>
        </w:rPr>
        <w:t xml:space="preserve"> </w:t>
      </w:r>
      <w:r w:rsidR="00B47C06">
        <w:rPr>
          <w:sz w:val="28"/>
          <w:szCs w:val="28"/>
        </w:rPr>
        <w:t xml:space="preserve">старший воспитатель МДОУ «Детский сад №1 </w:t>
      </w:r>
      <w:r w:rsidR="00B47C06" w:rsidRPr="00985E5B">
        <w:rPr>
          <w:sz w:val="28"/>
          <w:szCs w:val="28"/>
        </w:rPr>
        <w:t>Солнышко»</w:t>
      </w:r>
      <w:r w:rsidR="00B47C06">
        <w:rPr>
          <w:sz w:val="28"/>
          <w:szCs w:val="28"/>
        </w:rPr>
        <w:t>;</w:t>
      </w:r>
      <w:r w:rsidR="00B47C06" w:rsidRPr="00985E5B">
        <w:rPr>
          <w:sz w:val="28"/>
          <w:szCs w:val="28"/>
        </w:rPr>
        <w:t xml:space="preserve"> </w:t>
      </w:r>
    </w:p>
    <w:p w:rsidR="00B47C06" w:rsidRDefault="00B47C06" w:rsidP="00060696">
      <w:pPr>
        <w:widowControl w:val="0"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И.А. Маврина - </w:t>
      </w:r>
      <w:r w:rsidRPr="00985E5B">
        <w:rPr>
          <w:sz w:val="28"/>
          <w:szCs w:val="28"/>
        </w:rPr>
        <w:t xml:space="preserve"> </w:t>
      </w:r>
      <w:r>
        <w:rPr>
          <w:sz w:val="28"/>
          <w:szCs w:val="28"/>
        </w:rPr>
        <w:t>старший воспитатель</w:t>
      </w:r>
      <w:r w:rsidRPr="00985E5B">
        <w:rPr>
          <w:sz w:val="28"/>
          <w:szCs w:val="28"/>
        </w:rPr>
        <w:t xml:space="preserve"> МДОУ «Детский сад №2 «Сказка»</w:t>
      </w:r>
      <w:r w:rsidR="00642A17">
        <w:rPr>
          <w:sz w:val="28"/>
          <w:szCs w:val="28"/>
        </w:rPr>
        <w:t>.</w:t>
      </w:r>
    </w:p>
    <w:p w:rsidR="00B47C06" w:rsidRPr="00DB4835" w:rsidRDefault="00B47C06" w:rsidP="00060696">
      <w:pPr>
        <w:ind w:left="2127" w:hanging="2127"/>
        <w:jc w:val="both"/>
        <w:rPr>
          <w:sz w:val="28"/>
          <w:szCs w:val="28"/>
        </w:rPr>
      </w:pPr>
    </w:p>
    <w:sectPr w:rsidR="00B47C06" w:rsidRPr="00DB4835" w:rsidSect="00B02DE4">
      <w:footerReference w:type="default" r:id="rId8"/>
      <w:pgSz w:w="11909" w:h="16834"/>
      <w:pgMar w:top="1134" w:right="567" w:bottom="1134" w:left="1134" w:header="720" w:footer="720" w:gutter="0"/>
      <w:cols w:space="60"/>
      <w:noEndnote/>
      <w:docGrid w:linePitch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F66" w:rsidRDefault="00793F66">
      <w:r>
        <w:separator/>
      </w:r>
    </w:p>
  </w:endnote>
  <w:endnote w:type="continuationSeparator" w:id="1">
    <w:p w:rsidR="00793F66" w:rsidRDefault="00793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76E" w:rsidRDefault="006F276E">
    <w:pPr>
      <w:pStyle w:val="a9"/>
      <w:jc w:val="right"/>
    </w:pPr>
  </w:p>
  <w:p w:rsidR="006F276E" w:rsidRDefault="006F276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F66" w:rsidRDefault="00793F66">
      <w:r>
        <w:separator/>
      </w:r>
    </w:p>
  </w:footnote>
  <w:footnote w:type="continuationSeparator" w:id="1">
    <w:p w:rsidR="00793F66" w:rsidRDefault="00793F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00000BB3"/>
    <w:lvl w:ilvl="0" w:tplc="00002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5AF1"/>
    <w:multiLevelType w:val="hybridMultilevel"/>
    <w:tmpl w:val="000041BB"/>
    <w:lvl w:ilvl="0" w:tplc="000026E9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784"/>
    <w:multiLevelType w:val="hybridMultilevel"/>
    <w:tmpl w:val="00004AE1"/>
    <w:lvl w:ilvl="0" w:tplc="00003D6C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CD33563"/>
    <w:multiLevelType w:val="hybridMultilevel"/>
    <w:tmpl w:val="C0C609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C27AB7"/>
    <w:multiLevelType w:val="multilevel"/>
    <w:tmpl w:val="2030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D673045"/>
    <w:multiLevelType w:val="hybridMultilevel"/>
    <w:tmpl w:val="D3FC0C22"/>
    <w:lvl w:ilvl="0" w:tplc="77D0DB18">
      <w:start w:val="1"/>
      <w:numFmt w:val="decimal"/>
      <w:lvlText w:val="%1."/>
      <w:lvlJc w:val="left"/>
      <w:pPr>
        <w:tabs>
          <w:tab w:val="num" w:pos="1200"/>
        </w:tabs>
        <w:ind w:left="1200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ED912AE"/>
    <w:multiLevelType w:val="multilevel"/>
    <w:tmpl w:val="A2D6948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1171646"/>
    <w:multiLevelType w:val="hybridMultilevel"/>
    <w:tmpl w:val="F2F8DED8"/>
    <w:lvl w:ilvl="0" w:tplc="C8FAD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F010B7"/>
    <w:multiLevelType w:val="hybridMultilevel"/>
    <w:tmpl w:val="F9DC3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D3640"/>
    <w:multiLevelType w:val="hybridMultilevel"/>
    <w:tmpl w:val="EE04A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ED54F7F"/>
    <w:multiLevelType w:val="singleLevel"/>
    <w:tmpl w:val="E78A515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1">
    <w:nsid w:val="417E3073"/>
    <w:multiLevelType w:val="hybridMultilevel"/>
    <w:tmpl w:val="DA86FC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AB6CF0"/>
    <w:multiLevelType w:val="hybridMultilevel"/>
    <w:tmpl w:val="1A06DF4C"/>
    <w:lvl w:ilvl="0" w:tplc="8A38F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4524C2C"/>
    <w:multiLevelType w:val="hybridMultilevel"/>
    <w:tmpl w:val="D9B21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9B86097"/>
    <w:multiLevelType w:val="hybridMultilevel"/>
    <w:tmpl w:val="39BAF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8A33A3"/>
    <w:multiLevelType w:val="multilevel"/>
    <w:tmpl w:val="431E4128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75"/>
        </w:tabs>
        <w:ind w:left="107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5"/>
        </w:tabs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30"/>
        </w:tabs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85"/>
        </w:tabs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00"/>
        </w:tabs>
        <w:ind w:left="5000" w:hanging="2160"/>
      </w:pPr>
      <w:rPr>
        <w:rFonts w:hint="default"/>
      </w:rPr>
    </w:lvl>
  </w:abstractNum>
  <w:abstractNum w:abstractNumId="16">
    <w:nsid w:val="63AB5363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556D97"/>
    <w:multiLevelType w:val="hybridMultilevel"/>
    <w:tmpl w:val="1BD03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6B2B41"/>
    <w:multiLevelType w:val="hybridMultilevel"/>
    <w:tmpl w:val="41608956"/>
    <w:lvl w:ilvl="0" w:tplc="68FAC6B2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7317D47"/>
    <w:multiLevelType w:val="multilevel"/>
    <w:tmpl w:val="BE7AECF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>
    <w:nsid w:val="6E592B44"/>
    <w:multiLevelType w:val="hybridMultilevel"/>
    <w:tmpl w:val="F10E249C"/>
    <w:lvl w:ilvl="0" w:tplc="2124CB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1EB224F"/>
    <w:multiLevelType w:val="hybridMultilevel"/>
    <w:tmpl w:val="FA729408"/>
    <w:lvl w:ilvl="0" w:tplc="97922B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3721CAC"/>
    <w:multiLevelType w:val="hybridMultilevel"/>
    <w:tmpl w:val="4E1873E0"/>
    <w:lvl w:ilvl="0" w:tplc="3AA8A496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Times New Roman" w:hAnsi="Times New Roman" w:cs="Times New Roman" w:hint="default"/>
      </w:rPr>
    </w:lvl>
    <w:lvl w:ilvl="1" w:tplc="3AA8A4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5964C97"/>
    <w:multiLevelType w:val="hybridMultilevel"/>
    <w:tmpl w:val="201EA8A2"/>
    <w:lvl w:ilvl="0" w:tplc="860047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4">
    <w:nsid w:val="7A8C0E6D"/>
    <w:multiLevelType w:val="multilevel"/>
    <w:tmpl w:val="248A33C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35"/>
        </w:tabs>
        <w:ind w:left="14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0"/>
        </w:tabs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40"/>
        </w:tabs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15"/>
        </w:tabs>
        <w:ind w:left="5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90"/>
        </w:tabs>
        <w:ind w:left="60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05"/>
        </w:tabs>
        <w:ind w:left="68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80"/>
        </w:tabs>
        <w:ind w:left="7880" w:hanging="2160"/>
      </w:pPr>
      <w:rPr>
        <w:rFonts w:hint="default"/>
      </w:rPr>
    </w:lvl>
  </w:abstractNum>
  <w:abstractNum w:abstractNumId="25">
    <w:nsid w:val="7F193918"/>
    <w:multiLevelType w:val="multilevel"/>
    <w:tmpl w:val="FEA00B78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35"/>
        </w:tabs>
        <w:ind w:left="14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0"/>
        </w:tabs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40"/>
        </w:tabs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15"/>
        </w:tabs>
        <w:ind w:left="5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90"/>
        </w:tabs>
        <w:ind w:left="60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05"/>
        </w:tabs>
        <w:ind w:left="68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80"/>
        </w:tabs>
        <w:ind w:left="7880" w:hanging="2160"/>
      </w:pPr>
      <w:rPr>
        <w:rFonts w:hint="default"/>
      </w:rPr>
    </w:lvl>
  </w:abstractNum>
  <w:num w:numId="1">
    <w:abstractNumId w:val="21"/>
  </w:num>
  <w:num w:numId="2">
    <w:abstractNumId w:val="12"/>
  </w:num>
  <w:num w:numId="3">
    <w:abstractNumId w:val="20"/>
  </w:num>
  <w:num w:numId="4">
    <w:abstractNumId w:val="10"/>
  </w:num>
  <w:num w:numId="5">
    <w:abstractNumId w:val="7"/>
  </w:num>
  <w:num w:numId="6">
    <w:abstractNumId w:val="14"/>
  </w:num>
  <w:num w:numId="7">
    <w:abstractNumId w:val="4"/>
  </w:num>
  <w:num w:numId="8">
    <w:abstractNumId w:val="23"/>
  </w:num>
  <w:num w:numId="9">
    <w:abstractNumId w:val="11"/>
  </w:num>
  <w:num w:numId="10">
    <w:abstractNumId w:val="3"/>
  </w:num>
  <w:num w:numId="11">
    <w:abstractNumId w:val="24"/>
  </w:num>
  <w:num w:numId="12">
    <w:abstractNumId w:val="15"/>
  </w:num>
  <w:num w:numId="13">
    <w:abstractNumId w:val="25"/>
  </w:num>
  <w:num w:numId="14">
    <w:abstractNumId w:val="19"/>
  </w:num>
  <w:num w:numId="15">
    <w:abstractNumId w:val="5"/>
  </w:num>
  <w:num w:numId="16">
    <w:abstractNumId w:val="16"/>
  </w:num>
  <w:num w:numId="17">
    <w:abstractNumId w:val="2"/>
  </w:num>
  <w:num w:numId="18">
    <w:abstractNumId w:val="13"/>
  </w:num>
  <w:num w:numId="19">
    <w:abstractNumId w:val="22"/>
  </w:num>
  <w:num w:numId="20">
    <w:abstractNumId w:val="1"/>
  </w:num>
  <w:num w:numId="21">
    <w:abstractNumId w:val="6"/>
  </w:num>
  <w:num w:numId="22">
    <w:abstractNumId w:val="17"/>
  </w:num>
  <w:num w:numId="23">
    <w:abstractNumId w:val="8"/>
  </w:num>
  <w:num w:numId="24">
    <w:abstractNumId w:val="0"/>
  </w:num>
  <w:num w:numId="25">
    <w:abstractNumId w:val="9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2DE4"/>
    <w:rsid w:val="00002718"/>
    <w:rsid w:val="000049F7"/>
    <w:rsid w:val="00005996"/>
    <w:rsid w:val="00034C1C"/>
    <w:rsid w:val="000359D0"/>
    <w:rsid w:val="00060696"/>
    <w:rsid w:val="00084691"/>
    <w:rsid w:val="000A293D"/>
    <w:rsid w:val="000B1F6E"/>
    <w:rsid w:val="000B3491"/>
    <w:rsid w:val="000C3404"/>
    <w:rsid w:val="00102BF6"/>
    <w:rsid w:val="001342D0"/>
    <w:rsid w:val="00143501"/>
    <w:rsid w:val="00152ADC"/>
    <w:rsid w:val="00157ACD"/>
    <w:rsid w:val="00160CCA"/>
    <w:rsid w:val="00171DAF"/>
    <w:rsid w:val="00182EA5"/>
    <w:rsid w:val="00194C15"/>
    <w:rsid w:val="00197D87"/>
    <w:rsid w:val="001B21C4"/>
    <w:rsid w:val="001B38E9"/>
    <w:rsid w:val="001B64EA"/>
    <w:rsid w:val="001D45D9"/>
    <w:rsid w:val="001E03C8"/>
    <w:rsid w:val="001E78C9"/>
    <w:rsid w:val="001F1973"/>
    <w:rsid w:val="001F2664"/>
    <w:rsid w:val="002030AF"/>
    <w:rsid w:val="00204AB6"/>
    <w:rsid w:val="00212C33"/>
    <w:rsid w:val="00217171"/>
    <w:rsid w:val="002205FD"/>
    <w:rsid w:val="002254E2"/>
    <w:rsid w:val="00237EE9"/>
    <w:rsid w:val="002420C2"/>
    <w:rsid w:val="00253741"/>
    <w:rsid w:val="00257F69"/>
    <w:rsid w:val="002917BF"/>
    <w:rsid w:val="002951C7"/>
    <w:rsid w:val="002A6828"/>
    <w:rsid w:val="002B4D38"/>
    <w:rsid w:val="002C1142"/>
    <w:rsid w:val="002C20BD"/>
    <w:rsid w:val="002E2145"/>
    <w:rsid w:val="003057C3"/>
    <w:rsid w:val="00315479"/>
    <w:rsid w:val="003326B3"/>
    <w:rsid w:val="003419C7"/>
    <w:rsid w:val="00366FE4"/>
    <w:rsid w:val="00390BC1"/>
    <w:rsid w:val="00391FBE"/>
    <w:rsid w:val="00394E79"/>
    <w:rsid w:val="003B1708"/>
    <w:rsid w:val="003C7FDD"/>
    <w:rsid w:val="003D0642"/>
    <w:rsid w:val="003E16B8"/>
    <w:rsid w:val="003E19E4"/>
    <w:rsid w:val="003E2A2A"/>
    <w:rsid w:val="00434876"/>
    <w:rsid w:val="00472FBF"/>
    <w:rsid w:val="00487A08"/>
    <w:rsid w:val="00492B34"/>
    <w:rsid w:val="00496BD3"/>
    <w:rsid w:val="00496C74"/>
    <w:rsid w:val="004A414B"/>
    <w:rsid w:val="004E3A2E"/>
    <w:rsid w:val="004E3E7A"/>
    <w:rsid w:val="004F1AF7"/>
    <w:rsid w:val="004F7026"/>
    <w:rsid w:val="00504047"/>
    <w:rsid w:val="00526870"/>
    <w:rsid w:val="00536243"/>
    <w:rsid w:val="0054265A"/>
    <w:rsid w:val="00544253"/>
    <w:rsid w:val="005612FA"/>
    <w:rsid w:val="00574864"/>
    <w:rsid w:val="005B3F2D"/>
    <w:rsid w:val="005B5B80"/>
    <w:rsid w:val="005C5F9D"/>
    <w:rsid w:val="005E38AB"/>
    <w:rsid w:val="005F2AAE"/>
    <w:rsid w:val="0061261F"/>
    <w:rsid w:val="00617728"/>
    <w:rsid w:val="006241FB"/>
    <w:rsid w:val="00642A17"/>
    <w:rsid w:val="00653B61"/>
    <w:rsid w:val="00684668"/>
    <w:rsid w:val="00695E64"/>
    <w:rsid w:val="006A46E2"/>
    <w:rsid w:val="006A6456"/>
    <w:rsid w:val="006A77DD"/>
    <w:rsid w:val="006A79CB"/>
    <w:rsid w:val="006D764F"/>
    <w:rsid w:val="006F093F"/>
    <w:rsid w:val="006F276E"/>
    <w:rsid w:val="006F3D41"/>
    <w:rsid w:val="006F46F4"/>
    <w:rsid w:val="00701A9D"/>
    <w:rsid w:val="0070364E"/>
    <w:rsid w:val="00731CB7"/>
    <w:rsid w:val="00732114"/>
    <w:rsid w:val="007436E8"/>
    <w:rsid w:val="00743A45"/>
    <w:rsid w:val="0075025E"/>
    <w:rsid w:val="00793F66"/>
    <w:rsid w:val="007D2DB0"/>
    <w:rsid w:val="007E5315"/>
    <w:rsid w:val="007F6705"/>
    <w:rsid w:val="007F6BD0"/>
    <w:rsid w:val="00807A9F"/>
    <w:rsid w:val="008131F9"/>
    <w:rsid w:val="008463D8"/>
    <w:rsid w:val="00853B55"/>
    <w:rsid w:val="0085532C"/>
    <w:rsid w:val="00882153"/>
    <w:rsid w:val="00886CBC"/>
    <w:rsid w:val="008924DA"/>
    <w:rsid w:val="008B0B23"/>
    <w:rsid w:val="008B16A2"/>
    <w:rsid w:val="008C0FF6"/>
    <w:rsid w:val="008D5D04"/>
    <w:rsid w:val="008E13ED"/>
    <w:rsid w:val="008E3F6A"/>
    <w:rsid w:val="008F6B44"/>
    <w:rsid w:val="00916C44"/>
    <w:rsid w:val="0094640F"/>
    <w:rsid w:val="00947F1F"/>
    <w:rsid w:val="009634CE"/>
    <w:rsid w:val="00985E5B"/>
    <w:rsid w:val="00986536"/>
    <w:rsid w:val="009929B9"/>
    <w:rsid w:val="009A14F9"/>
    <w:rsid w:val="009A27F5"/>
    <w:rsid w:val="009B4EEF"/>
    <w:rsid w:val="009E0AE5"/>
    <w:rsid w:val="009E56B3"/>
    <w:rsid w:val="009E5E9F"/>
    <w:rsid w:val="00A05990"/>
    <w:rsid w:val="00A311DA"/>
    <w:rsid w:val="00A41C9A"/>
    <w:rsid w:val="00A52134"/>
    <w:rsid w:val="00A56677"/>
    <w:rsid w:val="00AB23F2"/>
    <w:rsid w:val="00AB69AB"/>
    <w:rsid w:val="00AB74A8"/>
    <w:rsid w:val="00AC5718"/>
    <w:rsid w:val="00AC7382"/>
    <w:rsid w:val="00AD76A8"/>
    <w:rsid w:val="00AF0A4B"/>
    <w:rsid w:val="00AF1ED7"/>
    <w:rsid w:val="00B02DE4"/>
    <w:rsid w:val="00B2085C"/>
    <w:rsid w:val="00B360BB"/>
    <w:rsid w:val="00B43871"/>
    <w:rsid w:val="00B47C06"/>
    <w:rsid w:val="00B646DD"/>
    <w:rsid w:val="00B72FD1"/>
    <w:rsid w:val="00B74E04"/>
    <w:rsid w:val="00B77802"/>
    <w:rsid w:val="00B8327B"/>
    <w:rsid w:val="00BA1F83"/>
    <w:rsid w:val="00BA2B18"/>
    <w:rsid w:val="00BB457D"/>
    <w:rsid w:val="00BB683B"/>
    <w:rsid w:val="00BC77EF"/>
    <w:rsid w:val="00BC7A89"/>
    <w:rsid w:val="00BD37C6"/>
    <w:rsid w:val="00BE0932"/>
    <w:rsid w:val="00BE0968"/>
    <w:rsid w:val="00BE5BA2"/>
    <w:rsid w:val="00BF597C"/>
    <w:rsid w:val="00BF7D01"/>
    <w:rsid w:val="00C36D16"/>
    <w:rsid w:val="00C84777"/>
    <w:rsid w:val="00C91670"/>
    <w:rsid w:val="00CB5BCE"/>
    <w:rsid w:val="00CC3546"/>
    <w:rsid w:val="00CC3867"/>
    <w:rsid w:val="00CD7AC2"/>
    <w:rsid w:val="00CE2F4D"/>
    <w:rsid w:val="00D24C17"/>
    <w:rsid w:val="00D37EA8"/>
    <w:rsid w:val="00D535E9"/>
    <w:rsid w:val="00D60A16"/>
    <w:rsid w:val="00D66123"/>
    <w:rsid w:val="00D817BA"/>
    <w:rsid w:val="00D878E7"/>
    <w:rsid w:val="00DB3EC1"/>
    <w:rsid w:val="00DB4835"/>
    <w:rsid w:val="00E10ED6"/>
    <w:rsid w:val="00E150E5"/>
    <w:rsid w:val="00E30359"/>
    <w:rsid w:val="00E50F14"/>
    <w:rsid w:val="00EA0472"/>
    <w:rsid w:val="00F00026"/>
    <w:rsid w:val="00F07B34"/>
    <w:rsid w:val="00F10504"/>
    <w:rsid w:val="00F35A93"/>
    <w:rsid w:val="00F4069B"/>
    <w:rsid w:val="00F5208C"/>
    <w:rsid w:val="00F9344B"/>
    <w:rsid w:val="00F95E1A"/>
    <w:rsid w:val="00FA0FB1"/>
    <w:rsid w:val="00FB5A57"/>
    <w:rsid w:val="00FB65C9"/>
    <w:rsid w:val="00FC5516"/>
    <w:rsid w:val="00FE2DC1"/>
    <w:rsid w:val="00FE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4" type="connector" idref="#Прямая со стрелкой 21"/>
        <o:r id="V:Rule5" type="connector" idref="#Прямая со стрелкой 13"/>
        <o:r id="V:Rule6" type="connector" idref="#Прямая со стрелкой 2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DE4"/>
    <w:pPr>
      <w:autoSpaceDE w:val="0"/>
      <w:autoSpaceDN w:val="0"/>
    </w:pPr>
  </w:style>
  <w:style w:type="paragraph" w:styleId="8">
    <w:name w:val="heading 8"/>
    <w:basedOn w:val="a"/>
    <w:next w:val="a"/>
    <w:link w:val="80"/>
    <w:uiPriority w:val="99"/>
    <w:qFormat/>
    <w:rsid w:val="00F07B34"/>
    <w:pPr>
      <w:keepNext/>
      <w:autoSpaceDE/>
      <w:autoSpaceDN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F07B34"/>
    <w:rPr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B02D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02DE4"/>
    <w:rPr>
      <w:rFonts w:ascii="Tahoma" w:hAnsi="Tahoma" w:cs="Tahoma"/>
      <w:sz w:val="16"/>
      <w:szCs w:val="16"/>
      <w:lang w:val="ru-RU" w:eastAsia="ru-RU"/>
    </w:rPr>
  </w:style>
  <w:style w:type="paragraph" w:customStyle="1" w:styleId="1">
    <w:name w:val="заголовок 1"/>
    <w:basedOn w:val="a"/>
    <w:next w:val="a"/>
    <w:uiPriority w:val="99"/>
    <w:rsid w:val="00B02DE4"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styleId="a5">
    <w:name w:val="header"/>
    <w:basedOn w:val="a"/>
    <w:link w:val="a6"/>
    <w:uiPriority w:val="99"/>
    <w:rsid w:val="00B02DE4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B02DE4"/>
    <w:rPr>
      <w:sz w:val="28"/>
      <w:szCs w:val="28"/>
      <w:lang w:val="ru-RU" w:eastAsia="ru-RU"/>
    </w:rPr>
  </w:style>
  <w:style w:type="paragraph" w:customStyle="1" w:styleId="a7">
    <w:name w:val="Письмо"/>
    <w:basedOn w:val="a"/>
    <w:uiPriority w:val="99"/>
    <w:rsid w:val="00B02DE4"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a8">
    <w:name w:val="Центр"/>
    <w:basedOn w:val="a"/>
    <w:uiPriority w:val="99"/>
    <w:rsid w:val="00B02DE4"/>
    <w:pPr>
      <w:spacing w:line="320" w:lineRule="exact"/>
      <w:jc w:val="center"/>
    </w:pPr>
    <w:rPr>
      <w:sz w:val="28"/>
      <w:szCs w:val="28"/>
    </w:rPr>
  </w:style>
  <w:style w:type="paragraph" w:styleId="a9">
    <w:name w:val="footer"/>
    <w:basedOn w:val="a"/>
    <w:link w:val="aa"/>
    <w:uiPriority w:val="99"/>
    <w:rsid w:val="00B02DE4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B02DE4"/>
    <w:rPr>
      <w:sz w:val="28"/>
      <w:szCs w:val="28"/>
      <w:lang w:val="ru-RU" w:eastAsia="ru-RU"/>
    </w:rPr>
  </w:style>
  <w:style w:type="character" w:customStyle="1" w:styleId="ab">
    <w:name w:val="номер страницы"/>
    <w:uiPriority w:val="99"/>
    <w:rsid w:val="00B02DE4"/>
  </w:style>
  <w:style w:type="paragraph" w:customStyle="1" w:styleId="ac">
    <w:name w:val="МОН"/>
    <w:basedOn w:val="a"/>
    <w:uiPriority w:val="99"/>
    <w:rsid w:val="00B02DE4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paragraph" w:styleId="ad">
    <w:name w:val="Document Map"/>
    <w:basedOn w:val="a"/>
    <w:link w:val="ae"/>
    <w:uiPriority w:val="99"/>
    <w:semiHidden/>
    <w:rsid w:val="00B02DE4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sid w:val="00B02DE4"/>
    <w:rPr>
      <w:rFonts w:ascii="Tahoma" w:hAnsi="Tahoma" w:cs="Tahoma"/>
      <w:lang w:val="ru-RU" w:eastAsia="ru-RU"/>
    </w:rPr>
  </w:style>
  <w:style w:type="paragraph" w:customStyle="1" w:styleId="Style3">
    <w:name w:val="Style3"/>
    <w:basedOn w:val="a"/>
    <w:uiPriority w:val="99"/>
    <w:rsid w:val="00B02DE4"/>
    <w:pPr>
      <w:widowControl w:val="0"/>
      <w:adjustRightInd w:val="0"/>
      <w:spacing w:line="370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B02DE4"/>
    <w:pPr>
      <w:widowControl w:val="0"/>
      <w:adjustRightInd w:val="0"/>
      <w:spacing w:line="370" w:lineRule="exact"/>
      <w:ind w:firstLine="739"/>
      <w:jc w:val="both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B02DE4"/>
    <w:pPr>
      <w:widowControl w:val="0"/>
      <w:adjustRightInd w:val="0"/>
      <w:spacing w:line="374" w:lineRule="exact"/>
      <w:ind w:firstLine="715"/>
      <w:jc w:val="both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B02DE4"/>
    <w:pPr>
      <w:widowControl w:val="0"/>
      <w:adjustRightInd w:val="0"/>
      <w:spacing w:line="370" w:lineRule="exact"/>
      <w:ind w:firstLine="715"/>
    </w:pPr>
    <w:rPr>
      <w:sz w:val="24"/>
      <w:szCs w:val="24"/>
    </w:rPr>
  </w:style>
  <w:style w:type="character" w:customStyle="1" w:styleId="FontStyle30">
    <w:name w:val="Font Style30"/>
    <w:uiPriority w:val="99"/>
    <w:rsid w:val="00B02DE4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uiPriority w:val="99"/>
    <w:rsid w:val="00B02DE4"/>
    <w:rPr>
      <w:rFonts w:ascii="Times New Roman" w:hAnsi="Times New Roman" w:cs="Times New Roman"/>
      <w:b/>
      <w:bCs/>
      <w:sz w:val="26"/>
      <w:szCs w:val="26"/>
    </w:rPr>
  </w:style>
  <w:style w:type="character" w:styleId="af">
    <w:name w:val="Hyperlink"/>
    <w:basedOn w:val="a0"/>
    <w:uiPriority w:val="99"/>
    <w:rsid w:val="00B02DE4"/>
    <w:rPr>
      <w:color w:val="000080"/>
      <w:u w:val="single"/>
    </w:rPr>
  </w:style>
  <w:style w:type="paragraph" w:customStyle="1" w:styleId="Style6">
    <w:name w:val="Style6"/>
    <w:basedOn w:val="a"/>
    <w:uiPriority w:val="99"/>
    <w:rsid w:val="00B02DE4"/>
    <w:pPr>
      <w:widowControl w:val="0"/>
      <w:adjustRightInd w:val="0"/>
      <w:spacing w:line="370" w:lineRule="exact"/>
      <w:ind w:firstLine="710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B02DE4"/>
    <w:pPr>
      <w:widowControl w:val="0"/>
      <w:adjustRightInd w:val="0"/>
    </w:pPr>
    <w:rPr>
      <w:sz w:val="24"/>
      <w:szCs w:val="24"/>
    </w:rPr>
  </w:style>
  <w:style w:type="paragraph" w:customStyle="1" w:styleId="Style1">
    <w:name w:val="Style1"/>
    <w:basedOn w:val="a"/>
    <w:uiPriority w:val="99"/>
    <w:rsid w:val="00B02DE4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B02DE4"/>
    <w:pPr>
      <w:widowControl w:val="0"/>
      <w:adjustRightInd w:val="0"/>
      <w:spacing w:line="374" w:lineRule="exact"/>
    </w:pPr>
    <w:rPr>
      <w:sz w:val="24"/>
      <w:szCs w:val="24"/>
    </w:rPr>
  </w:style>
  <w:style w:type="character" w:styleId="af0">
    <w:name w:val="FollowedHyperlink"/>
    <w:basedOn w:val="a0"/>
    <w:uiPriority w:val="99"/>
    <w:rsid w:val="00B02DE4"/>
    <w:rPr>
      <w:color w:val="800080"/>
      <w:u w:val="single"/>
    </w:rPr>
  </w:style>
  <w:style w:type="paragraph" w:styleId="af1">
    <w:name w:val="Body Text"/>
    <w:basedOn w:val="a"/>
    <w:link w:val="af2"/>
    <w:uiPriority w:val="99"/>
    <w:rsid w:val="00B02DE4"/>
    <w:pPr>
      <w:autoSpaceDE/>
      <w:autoSpaceDN/>
      <w:jc w:val="both"/>
    </w:pPr>
    <w:rPr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99"/>
    <w:semiHidden/>
    <w:locked/>
    <w:rsid w:val="00472FBF"/>
    <w:rPr>
      <w:sz w:val="20"/>
      <w:szCs w:val="20"/>
    </w:rPr>
  </w:style>
  <w:style w:type="character" w:customStyle="1" w:styleId="header-user-name">
    <w:name w:val="header-user-name"/>
    <w:basedOn w:val="a0"/>
    <w:uiPriority w:val="99"/>
    <w:rsid w:val="009A14F9"/>
  </w:style>
  <w:style w:type="paragraph" w:customStyle="1" w:styleId="af3">
    <w:name w:val="Знак"/>
    <w:basedOn w:val="a"/>
    <w:uiPriority w:val="99"/>
    <w:rsid w:val="00152AD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34"/>
    <w:qFormat/>
    <w:rsid w:val="00A41C9A"/>
    <w:pPr>
      <w:ind w:left="720"/>
    </w:pPr>
  </w:style>
  <w:style w:type="table" w:styleId="af5">
    <w:name w:val="Table Grid"/>
    <w:basedOn w:val="a1"/>
    <w:uiPriority w:val="99"/>
    <w:rsid w:val="00886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rsid w:val="0008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todichescky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17</Pages>
  <Words>4379</Words>
  <Characters>24965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ВОЛОГОДСКОЙ ОБЛАСТИ</Company>
  <LinksUpToDate>false</LinksUpToDate>
  <CharactersWithSpaces>29286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nvishnyakova</dc:creator>
  <cp:keywords/>
  <dc:description/>
  <cp:lastModifiedBy>Usde</cp:lastModifiedBy>
  <cp:revision>29</cp:revision>
  <cp:lastPrinted>2023-10-17T13:07:00Z</cp:lastPrinted>
  <dcterms:created xsi:type="dcterms:W3CDTF">2018-10-31T08:56:00Z</dcterms:created>
  <dcterms:modified xsi:type="dcterms:W3CDTF">2023-12-01T08:09:00Z</dcterms:modified>
</cp:coreProperties>
</file>